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05" w:rsidRPr="009033D0" w:rsidRDefault="00D41205" w:rsidP="00A25E6B">
      <w:pPr>
        <w:autoSpaceDE w:val="0"/>
        <w:autoSpaceDN w:val="0"/>
        <w:adjustRightInd w:val="0"/>
        <w:spacing w:after="0" w:line="240" w:lineRule="auto"/>
        <w:jc w:val="center"/>
        <w:rPr>
          <w:rFonts w:ascii="Times New Roman" w:hAnsi="Times New Roman" w:cs="Times New Roman"/>
          <w:b/>
          <w:bCs/>
          <w:color w:val="000000"/>
          <w:sz w:val="28"/>
          <w:szCs w:val="28"/>
          <w:lang w:val="bg-BG"/>
        </w:rPr>
      </w:pPr>
      <w:r w:rsidRPr="009033D0">
        <w:rPr>
          <w:rFonts w:ascii="Times New Roman" w:hAnsi="Times New Roman" w:cs="Times New Roman"/>
          <w:b/>
          <w:bCs/>
          <w:color w:val="000000"/>
          <w:sz w:val="28"/>
          <w:szCs w:val="28"/>
          <w:lang w:val="bg-BG"/>
        </w:rPr>
        <w:t>Р Е П У Б Л И К А Б Ъ Л Г А Р И Я</w:t>
      </w:r>
    </w:p>
    <w:p w:rsidR="00D41205" w:rsidRPr="009033D0" w:rsidRDefault="00D41205" w:rsidP="00A25E6B">
      <w:pPr>
        <w:pBdr>
          <w:bottom w:val="single" w:sz="12" w:space="1" w:color="auto"/>
        </w:pBdr>
        <w:autoSpaceDE w:val="0"/>
        <w:autoSpaceDN w:val="0"/>
        <w:adjustRightInd w:val="0"/>
        <w:spacing w:after="0" w:line="240" w:lineRule="auto"/>
        <w:jc w:val="center"/>
        <w:rPr>
          <w:rFonts w:ascii="Times New Roman" w:hAnsi="Times New Roman" w:cs="Times New Roman"/>
          <w:b/>
          <w:bCs/>
          <w:color w:val="000000"/>
          <w:sz w:val="28"/>
          <w:szCs w:val="28"/>
          <w:lang w:val="bg-BG"/>
        </w:rPr>
      </w:pPr>
      <w:r w:rsidRPr="009033D0">
        <w:rPr>
          <w:rFonts w:ascii="Times New Roman" w:hAnsi="Times New Roman" w:cs="Times New Roman"/>
          <w:b/>
          <w:bCs/>
          <w:color w:val="000000"/>
          <w:sz w:val="28"/>
          <w:szCs w:val="28"/>
          <w:lang w:val="bg-BG"/>
        </w:rPr>
        <w:t>ЧЕТИРИДЕСЕТ И ТРЕТО НАРОДНО СЪБРАНИЕ</w:t>
      </w:r>
    </w:p>
    <w:p w:rsidR="00D41205" w:rsidRPr="009033D0" w:rsidRDefault="00D41205" w:rsidP="00A25E6B">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9033D0">
        <w:rPr>
          <w:rFonts w:ascii="Times New Roman" w:hAnsi="Times New Roman" w:cs="Times New Roman"/>
          <w:b/>
          <w:bCs/>
          <w:color w:val="000000"/>
          <w:sz w:val="28"/>
          <w:szCs w:val="28"/>
          <w:lang w:val="bg-BG"/>
        </w:rPr>
        <w:t>КОМИСИЯ ПО ПРАВНИ ВЪПРОСИ</w:t>
      </w:r>
    </w:p>
    <w:p w:rsidR="00D41205" w:rsidRPr="009033D0" w:rsidRDefault="00D41205" w:rsidP="00A25E6B">
      <w:pPr>
        <w:autoSpaceDE w:val="0"/>
        <w:autoSpaceDN w:val="0"/>
        <w:adjustRightInd w:val="0"/>
        <w:spacing w:after="0" w:line="240" w:lineRule="auto"/>
        <w:jc w:val="center"/>
        <w:rPr>
          <w:rFonts w:ascii="Times New Roman" w:hAnsi="Times New Roman" w:cs="Times New Roman"/>
          <w:b/>
          <w:bCs/>
          <w:color w:val="000000"/>
          <w:sz w:val="28"/>
          <w:szCs w:val="28"/>
          <w:lang w:val="bg-BG"/>
        </w:rPr>
      </w:pPr>
    </w:p>
    <w:p w:rsidR="00D41205" w:rsidRPr="00D0624E" w:rsidRDefault="00D41205" w:rsidP="00A25E6B">
      <w:pPr>
        <w:autoSpaceDE w:val="0"/>
        <w:autoSpaceDN w:val="0"/>
        <w:adjustRightInd w:val="0"/>
        <w:spacing w:after="0" w:line="240" w:lineRule="auto"/>
        <w:ind w:right="-78"/>
        <w:jc w:val="center"/>
        <w:rPr>
          <w:rFonts w:ascii="Times New Roman" w:hAnsi="Times New Roman" w:cs="Times New Roman"/>
          <w:b/>
          <w:bCs/>
          <w:sz w:val="28"/>
          <w:szCs w:val="28"/>
          <w:lang w:val="bg-BG"/>
        </w:rPr>
      </w:pPr>
      <w:r w:rsidRPr="00D0624E">
        <w:rPr>
          <w:rFonts w:ascii="Times New Roman" w:hAnsi="Times New Roman" w:cs="Times New Roman"/>
          <w:b/>
          <w:bCs/>
          <w:sz w:val="28"/>
          <w:szCs w:val="28"/>
          <w:lang w:val="bg-BG"/>
        </w:rPr>
        <w:t>ДОКЛАД</w:t>
      </w:r>
    </w:p>
    <w:p w:rsidR="00D41205" w:rsidRPr="00D0624E" w:rsidRDefault="00D41205" w:rsidP="00A25E6B">
      <w:pPr>
        <w:autoSpaceDE w:val="0"/>
        <w:autoSpaceDN w:val="0"/>
        <w:adjustRightInd w:val="0"/>
        <w:spacing w:after="0" w:line="240" w:lineRule="auto"/>
        <w:ind w:right="-78" w:firstLine="851"/>
        <w:jc w:val="center"/>
        <w:rPr>
          <w:rFonts w:ascii="Times New Roman" w:hAnsi="Times New Roman" w:cs="Times New Roman"/>
          <w:b/>
          <w:bCs/>
          <w:sz w:val="28"/>
          <w:szCs w:val="28"/>
          <w:lang w:val="bg-BG"/>
        </w:rPr>
      </w:pPr>
    </w:p>
    <w:p w:rsidR="00D41205" w:rsidRPr="00D0624E" w:rsidRDefault="00D41205" w:rsidP="00A25E6B">
      <w:pPr>
        <w:widowControl w:val="0"/>
        <w:autoSpaceDE w:val="0"/>
        <w:autoSpaceDN w:val="0"/>
        <w:adjustRightInd w:val="0"/>
        <w:spacing w:after="0" w:line="240" w:lineRule="auto"/>
        <w:jc w:val="both"/>
        <w:rPr>
          <w:sz w:val="28"/>
          <w:szCs w:val="28"/>
          <w:lang w:val="bg-BG"/>
        </w:rPr>
      </w:pPr>
      <w:r w:rsidRPr="00D0624E">
        <w:rPr>
          <w:rFonts w:ascii="Times New Roman" w:hAnsi="Times New Roman" w:cs="Times New Roman"/>
          <w:b/>
          <w:bCs/>
          <w:i/>
          <w:iCs/>
          <w:sz w:val="28"/>
          <w:szCs w:val="28"/>
          <w:u w:val="single"/>
          <w:lang w:val="ru-RU"/>
        </w:rPr>
        <w:t>Относно:</w:t>
      </w:r>
      <w:r w:rsidRPr="00D0624E">
        <w:rPr>
          <w:rFonts w:ascii="Times New Roman" w:hAnsi="Times New Roman" w:cs="Times New Roman"/>
          <w:b/>
          <w:bCs/>
          <w:sz w:val="28"/>
          <w:szCs w:val="28"/>
          <w:lang w:val="ru-RU"/>
        </w:rPr>
        <w:t xml:space="preserve"> Законопроект </w:t>
      </w:r>
      <w:r w:rsidRPr="00D0624E">
        <w:rPr>
          <w:rFonts w:ascii="Times New Roman" w:hAnsi="Times New Roman" w:cs="Times New Roman"/>
          <w:b/>
          <w:bCs/>
          <w:sz w:val="28"/>
          <w:szCs w:val="28"/>
          <w:lang w:val="bg-BG"/>
        </w:rPr>
        <w:t>за изменение и допълнение на Закона за съдебната власт, № 602-01-</w:t>
      </w:r>
      <w:r w:rsidRPr="00D0624E">
        <w:rPr>
          <w:rFonts w:ascii="Times New Roman" w:hAnsi="Times New Roman" w:cs="Times New Roman"/>
          <w:b/>
          <w:bCs/>
          <w:sz w:val="28"/>
          <w:szCs w:val="28"/>
          <w:lang w:val="ru-RU"/>
        </w:rPr>
        <w:t>10</w:t>
      </w:r>
      <w:r w:rsidRPr="00D0624E">
        <w:rPr>
          <w:rFonts w:ascii="Times New Roman" w:hAnsi="Times New Roman" w:cs="Times New Roman"/>
          <w:b/>
          <w:bCs/>
          <w:sz w:val="28"/>
          <w:szCs w:val="28"/>
          <w:lang w:val="bg-BG"/>
        </w:rPr>
        <w:t xml:space="preserve">, </w:t>
      </w:r>
      <w:r w:rsidRPr="00D0624E">
        <w:rPr>
          <w:rFonts w:ascii="Times New Roman" w:hAnsi="Times New Roman" w:cs="Times New Roman"/>
          <w:b/>
          <w:bCs/>
          <w:sz w:val="28"/>
          <w:szCs w:val="28"/>
          <w:lang w:val="ru-RU"/>
        </w:rPr>
        <w:t>внесен от М</w:t>
      </w:r>
      <w:r>
        <w:rPr>
          <w:rFonts w:ascii="Times New Roman" w:hAnsi="Times New Roman" w:cs="Times New Roman"/>
          <w:b/>
          <w:bCs/>
          <w:sz w:val="28"/>
          <w:szCs w:val="28"/>
          <w:lang w:val="ru-RU"/>
        </w:rPr>
        <w:t>инистерския съвет на 7 март 2016</w:t>
      </w:r>
      <w:r w:rsidRPr="00D0624E">
        <w:rPr>
          <w:rFonts w:ascii="Times New Roman" w:hAnsi="Times New Roman" w:cs="Times New Roman"/>
          <w:b/>
          <w:bCs/>
          <w:sz w:val="28"/>
          <w:szCs w:val="28"/>
          <w:lang w:val="ru-RU"/>
        </w:rPr>
        <w:t xml:space="preserve"> г.</w:t>
      </w:r>
    </w:p>
    <w:p w:rsidR="00D41205" w:rsidRPr="00D0624E" w:rsidRDefault="00D41205" w:rsidP="00A25E6B">
      <w:pPr>
        <w:autoSpaceDE w:val="0"/>
        <w:autoSpaceDN w:val="0"/>
        <w:adjustRightInd w:val="0"/>
        <w:spacing w:after="0" w:line="240" w:lineRule="auto"/>
        <w:ind w:firstLine="851"/>
        <w:jc w:val="both"/>
        <w:rPr>
          <w:rFonts w:ascii="Times New Roman" w:hAnsi="Times New Roman" w:cs="Times New Roman"/>
          <w:b/>
          <w:bCs/>
          <w:sz w:val="28"/>
          <w:szCs w:val="28"/>
          <w:lang w:val="ru-RU"/>
        </w:rPr>
      </w:pPr>
    </w:p>
    <w:p w:rsidR="00D41205" w:rsidRPr="00D0624E" w:rsidRDefault="00D41205" w:rsidP="00A25E6B">
      <w:pPr>
        <w:autoSpaceDE w:val="0"/>
        <w:autoSpaceDN w:val="0"/>
        <w:adjustRightInd w:val="0"/>
        <w:spacing w:after="0" w:line="240" w:lineRule="auto"/>
        <w:ind w:firstLine="851"/>
        <w:jc w:val="right"/>
        <w:rPr>
          <w:rFonts w:ascii="Times New Roman" w:hAnsi="Times New Roman" w:cs="Times New Roman"/>
          <w:b/>
          <w:bCs/>
          <w:i/>
          <w:iCs/>
          <w:sz w:val="28"/>
          <w:szCs w:val="28"/>
          <w:lang w:val="bg-BG"/>
        </w:rPr>
      </w:pPr>
      <w:r w:rsidRPr="00D0624E">
        <w:rPr>
          <w:rFonts w:ascii="Times New Roman" w:hAnsi="Times New Roman" w:cs="Times New Roman"/>
          <w:b/>
          <w:bCs/>
          <w:i/>
          <w:iCs/>
          <w:sz w:val="28"/>
          <w:szCs w:val="28"/>
          <w:lang w:val="bg-BG"/>
        </w:rPr>
        <w:t>Проект!</w:t>
      </w:r>
    </w:p>
    <w:p w:rsidR="00D41205" w:rsidRPr="00D0624E" w:rsidRDefault="00D41205" w:rsidP="00A25E6B">
      <w:pPr>
        <w:autoSpaceDE w:val="0"/>
        <w:autoSpaceDN w:val="0"/>
        <w:adjustRightInd w:val="0"/>
        <w:spacing w:after="0" w:line="240" w:lineRule="auto"/>
        <w:ind w:firstLine="851"/>
        <w:jc w:val="right"/>
        <w:rPr>
          <w:rFonts w:ascii="Times New Roman" w:hAnsi="Times New Roman" w:cs="Times New Roman"/>
          <w:b/>
          <w:bCs/>
          <w:i/>
          <w:iCs/>
          <w:sz w:val="28"/>
          <w:szCs w:val="28"/>
          <w:lang w:val="bg-BG"/>
        </w:rPr>
      </w:pPr>
      <w:r w:rsidRPr="00D0624E">
        <w:rPr>
          <w:rFonts w:ascii="Times New Roman" w:hAnsi="Times New Roman" w:cs="Times New Roman"/>
          <w:b/>
          <w:bCs/>
          <w:i/>
          <w:iCs/>
          <w:sz w:val="28"/>
          <w:szCs w:val="28"/>
          <w:lang w:val="bg-BG"/>
        </w:rPr>
        <w:t>Второ гласуване</w:t>
      </w:r>
    </w:p>
    <w:p w:rsidR="00D41205" w:rsidRPr="00D0624E" w:rsidRDefault="00D41205" w:rsidP="00A25E6B">
      <w:pPr>
        <w:spacing w:after="0" w:line="240" w:lineRule="auto"/>
        <w:jc w:val="both"/>
        <w:rPr>
          <w:rFonts w:ascii="Times New Roman" w:hAnsi="Times New Roman" w:cs="Times New Roman"/>
          <w:b/>
          <w:bCs/>
          <w:sz w:val="28"/>
          <w:szCs w:val="28"/>
          <w:lang w:val="bg-BG"/>
        </w:rPr>
      </w:pPr>
    </w:p>
    <w:p w:rsidR="00D41205" w:rsidRPr="00D0624E" w:rsidRDefault="00D41205" w:rsidP="00A25E6B">
      <w:pPr>
        <w:spacing w:after="0" w:line="240" w:lineRule="auto"/>
        <w:jc w:val="center"/>
        <w:rPr>
          <w:rFonts w:ascii="Times New Roman" w:hAnsi="Times New Roman" w:cs="Times New Roman"/>
          <w:b/>
          <w:bCs/>
          <w:sz w:val="28"/>
          <w:szCs w:val="28"/>
          <w:lang w:val="bg-BG"/>
        </w:rPr>
      </w:pPr>
      <w:r w:rsidRPr="00D0624E">
        <w:rPr>
          <w:rFonts w:ascii="Times New Roman" w:hAnsi="Times New Roman" w:cs="Times New Roman"/>
          <w:b/>
          <w:bCs/>
          <w:sz w:val="28"/>
          <w:szCs w:val="28"/>
          <w:lang w:val="bg-BG"/>
        </w:rPr>
        <w:t>З А К О Н</w:t>
      </w:r>
    </w:p>
    <w:p w:rsidR="00D41205" w:rsidRPr="00D0624E" w:rsidRDefault="00D41205" w:rsidP="00A25E6B">
      <w:pPr>
        <w:spacing w:after="0" w:line="240" w:lineRule="auto"/>
        <w:ind w:firstLine="720"/>
        <w:jc w:val="center"/>
        <w:rPr>
          <w:rFonts w:ascii="Times New Roman" w:hAnsi="Times New Roman" w:cs="Times New Roman"/>
          <w:b/>
          <w:bCs/>
          <w:sz w:val="28"/>
          <w:szCs w:val="28"/>
          <w:lang w:val="bg-BG"/>
        </w:rPr>
      </w:pPr>
      <w:r w:rsidRPr="00D0624E">
        <w:rPr>
          <w:rFonts w:ascii="Times New Roman" w:hAnsi="Times New Roman" w:cs="Times New Roman"/>
          <w:b/>
          <w:bCs/>
          <w:sz w:val="28"/>
          <w:szCs w:val="28"/>
          <w:lang w:val="bg-BG"/>
        </w:rPr>
        <w:t>за изменение и допълнение на Закона за съдебната власт</w:t>
      </w:r>
    </w:p>
    <w:p w:rsidR="00D41205" w:rsidRPr="00CA3EC3" w:rsidRDefault="00D41205" w:rsidP="00A25E6B">
      <w:pPr>
        <w:spacing w:after="0" w:line="240" w:lineRule="auto"/>
        <w:jc w:val="both"/>
        <w:rPr>
          <w:rFonts w:ascii="Times New Roman" w:hAnsi="Times New Roman" w:cs="Times New Roman"/>
          <w:sz w:val="28"/>
          <w:szCs w:val="28"/>
          <w:lang w:val="ru-RU"/>
        </w:rPr>
      </w:pPr>
    </w:p>
    <w:p w:rsidR="00D41205" w:rsidRPr="00D0624E" w:rsidRDefault="00D41205" w:rsidP="00A25E6B">
      <w:pPr>
        <w:spacing w:after="0" w:line="240" w:lineRule="auto"/>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w:t>
      </w:r>
      <w:r w:rsidRPr="00D0624E">
        <w:rPr>
          <w:rFonts w:ascii="Times New Roman" w:hAnsi="Times New Roman" w:cs="Times New Roman"/>
          <w:caps/>
          <w:sz w:val="28"/>
          <w:szCs w:val="28"/>
          <w:lang w:val="bg-BG"/>
        </w:rPr>
        <w:t>о</w:t>
      </w:r>
      <w:r w:rsidRPr="00D0624E">
        <w:rPr>
          <w:rFonts w:ascii="Times New Roman" w:hAnsi="Times New Roman" w:cs="Times New Roman"/>
          <w:sz w:val="28"/>
          <w:szCs w:val="28"/>
          <w:lang w:val="bg-BG"/>
        </w:rPr>
        <w:t>бн., ДВ, бр. 64 от 2007 г.; изм. и доп., бр. 69 и 109 от 2008 г., бр. 25, 33, 42, 102 и 103 от 2009 г., бр. 59 от 2010 г., бр. 1, 23, 32, 45, 81 и 82 от 2011 г.; Решение № 10 на Конституционния съд от 2011 г. - бр. 93 от 2011 г.; изм. и доп., бр. 20, 50 и 81 от 2012 г. и бр. 15, 17, 30, 52, 66, 70 и 71 от 2013 г., бр. 19, 21, 53, 98 и 107 от 2014 г. и бр. 14 от 2015 г.)</w:t>
      </w:r>
    </w:p>
    <w:p w:rsidR="00D41205" w:rsidRPr="00D0624E" w:rsidRDefault="00D41205" w:rsidP="00A25E6B">
      <w:pPr>
        <w:spacing w:after="0" w:line="240" w:lineRule="auto"/>
        <w:jc w:val="both"/>
        <w:rPr>
          <w:rFonts w:ascii="Times New Roman" w:hAnsi="Times New Roman" w:cs="Times New Roman"/>
          <w:sz w:val="28"/>
          <w:szCs w:val="28"/>
          <w:lang w:val="bg-BG"/>
        </w:rPr>
      </w:pPr>
    </w:p>
    <w:p w:rsidR="00D41205" w:rsidRPr="00D0624E" w:rsidRDefault="00D41205" w:rsidP="00A25E6B">
      <w:pPr>
        <w:spacing w:after="0" w:line="240" w:lineRule="auto"/>
        <w:ind w:firstLine="1080"/>
        <w:rPr>
          <w:rFonts w:ascii="Times New Roman" w:hAnsi="Times New Roman" w:cs="Times New Roman"/>
          <w:b/>
          <w:bCs/>
          <w:sz w:val="28"/>
          <w:szCs w:val="28"/>
          <w:lang w:val="bg-BG"/>
        </w:rPr>
      </w:pPr>
      <w:r w:rsidRPr="00D0624E">
        <w:rPr>
          <w:rFonts w:ascii="Times New Roman" w:hAnsi="Times New Roman" w:cs="Times New Roman"/>
          <w:b/>
          <w:bCs/>
          <w:sz w:val="28"/>
          <w:szCs w:val="28"/>
          <w:lang w:val="bg-BG"/>
        </w:rPr>
        <w:t xml:space="preserve">§ 1. </w:t>
      </w:r>
      <w:r w:rsidRPr="00D0624E">
        <w:rPr>
          <w:rFonts w:ascii="Times New Roman" w:hAnsi="Times New Roman" w:cs="Times New Roman"/>
          <w:sz w:val="28"/>
          <w:szCs w:val="28"/>
          <w:lang w:val="bg-BG"/>
        </w:rPr>
        <w:t>Създава се чл. 1a:</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1а. (1) Съдебната власт е държавна власт, която защитава правата и законните интереси на гражданите, юридическите лица и държавата.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Съдебната власт е независима</w:t>
      </w:r>
      <w:bookmarkStart w:id="0" w:name="p344987"/>
      <w:bookmarkEnd w:id="0"/>
      <w:r w:rsidRPr="00D0624E">
        <w:rPr>
          <w:rFonts w:ascii="Times New Roman" w:hAnsi="Times New Roman" w:cs="Times New Roman"/>
          <w:sz w:val="28"/>
          <w:szCs w:val="28"/>
          <w:lang w:val="bg-BG"/>
        </w:rPr>
        <w:t>.</w:t>
      </w:r>
    </w:p>
    <w:p w:rsidR="00D41205" w:rsidRPr="00D0624E" w:rsidRDefault="00D41205" w:rsidP="00A25E6B">
      <w:pPr>
        <w:spacing w:after="0" w:line="240" w:lineRule="auto"/>
        <w:ind w:firstLine="1080"/>
        <w:rPr>
          <w:rFonts w:ascii="Times New Roman" w:hAnsi="Times New Roman" w:cs="Times New Roman"/>
          <w:sz w:val="28"/>
          <w:szCs w:val="28"/>
          <w:lang w:val="bg-BG"/>
        </w:rPr>
      </w:pPr>
      <w:r w:rsidRPr="00D0624E">
        <w:rPr>
          <w:rFonts w:ascii="Times New Roman" w:hAnsi="Times New Roman" w:cs="Times New Roman"/>
          <w:sz w:val="28"/>
          <w:szCs w:val="28"/>
          <w:lang w:val="bg-BG"/>
        </w:rPr>
        <w:t>(3) Правосъдието се осъществява в името на народа.”</w:t>
      </w:r>
    </w:p>
    <w:p w:rsidR="00D41205" w:rsidRDefault="00D41205" w:rsidP="00A25E6B">
      <w:pPr>
        <w:spacing w:after="0" w:line="240" w:lineRule="auto"/>
        <w:ind w:firstLine="1134"/>
        <w:jc w:val="both"/>
        <w:rPr>
          <w:rFonts w:ascii="Times New Roman" w:hAnsi="Times New Roman" w:cs="Times New Roman"/>
          <w:b/>
          <w:bCs/>
          <w:i/>
          <w:iCs/>
          <w:sz w:val="28"/>
          <w:szCs w:val="28"/>
          <w:u w:val="single"/>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656646">
        <w:rPr>
          <w:rFonts w:ascii="Times New Roman" w:hAnsi="Times New Roman" w:cs="Times New Roman"/>
          <w:b/>
          <w:bCs/>
          <w:i/>
          <w:iCs/>
          <w:sz w:val="28"/>
          <w:szCs w:val="28"/>
          <w:u w:val="single"/>
          <w:lang w:val="bg-BG"/>
        </w:rPr>
        <w:t>:</w:t>
      </w:r>
    </w:p>
    <w:p w:rsidR="00D41205" w:rsidRPr="00842224" w:rsidRDefault="00D41205" w:rsidP="00A25E6B">
      <w:pPr>
        <w:spacing w:after="0" w:line="240" w:lineRule="auto"/>
        <w:ind w:firstLine="1080"/>
        <w:jc w:val="both"/>
        <w:rPr>
          <w:rFonts w:ascii="Times New Roman" w:hAnsi="Times New Roman" w:cs="Times New Roman"/>
          <w:i/>
          <w:iCs/>
          <w:sz w:val="28"/>
          <w:szCs w:val="28"/>
          <w:lang w:val="bg-BG"/>
        </w:rPr>
      </w:pPr>
      <w:r w:rsidRPr="00842224">
        <w:rPr>
          <w:rFonts w:ascii="Times New Roman" w:hAnsi="Times New Roman" w:cs="Times New Roman"/>
          <w:i/>
          <w:iCs/>
          <w:sz w:val="28"/>
          <w:szCs w:val="28"/>
          <w:lang w:val="bg-BG"/>
        </w:rPr>
        <w:t>създава се § 1а:</w:t>
      </w:r>
    </w:p>
    <w:p w:rsidR="00D41205" w:rsidRPr="00842224" w:rsidRDefault="00D41205" w:rsidP="00A25E6B">
      <w:pPr>
        <w:spacing w:after="0" w:line="240" w:lineRule="auto"/>
        <w:ind w:firstLine="1080"/>
        <w:jc w:val="both"/>
        <w:rPr>
          <w:rFonts w:ascii="Times New Roman" w:hAnsi="Times New Roman" w:cs="Times New Roman"/>
          <w:i/>
          <w:iCs/>
          <w:sz w:val="28"/>
          <w:szCs w:val="28"/>
          <w:lang w:val="bg-BG"/>
        </w:rPr>
      </w:pPr>
      <w:r w:rsidRPr="00842224">
        <w:rPr>
          <w:rFonts w:ascii="Times New Roman" w:hAnsi="Times New Roman" w:cs="Times New Roman"/>
          <w:i/>
          <w:iCs/>
          <w:sz w:val="28"/>
          <w:szCs w:val="28"/>
          <w:lang w:val="bg-BG"/>
        </w:rPr>
        <w:t>„§ 1а. Чл. 15 се изменя така:</w:t>
      </w:r>
    </w:p>
    <w:p w:rsidR="00D41205" w:rsidRPr="00842224" w:rsidRDefault="00D41205" w:rsidP="00A25E6B">
      <w:pPr>
        <w:spacing w:after="0" w:line="240" w:lineRule="auto"/>
        <w:ind w:firstLine="1080"/>
        <w:jc w:val="both"/>
        <w:rPr>
          <w:rFonts w:ascii="Times New Roman" w:hAnsi="Times New Roman" w:cs="Times New Roman"/>
          <w:i/>
          <w:iCs/>
          <w:sz w:val="28"/>
          <w:szCs w:val="28"/>
          <w:lang w:val="bg-BG"/>
        </w:rPr>
      </w:pPr>
      <w:r w:rsidRPr="00842224">
        <w:rPr>
          <w:rFonts w:ascii="Times New Roman" w:hAnsi="Times New Roman" w:cs="Times New Roman"/>
          <w:i/>
          <w:iCs/>
          <w:sz w:val="28"/>
          <w:szCs w:val="28"/>
          <w:lang w:val="bg-BG"/>
        </w:rPr>
        <w:t>„Чл. 15. Когато прецени, че закон противоречи на Конституцията на Република България, съдът, прокурорът или следователят не прилага този закон.</w:t>
      </w:r>
      <w:r>
        <w:rPr>
          <w:rFonts w:ascii="Times New Roman" w:hAnsi="Times New Roman" w:cs="Times New Roman"/>
          <w:i/>
          <w:iCs/>
          <w:sz w:val="28"/>
          <w:szCs w:val="28"/>
          <w:lang w:val="bg-BG"/>
        </w:rPr>
        <w:t>“</w:t>
      </w:r>
      <w:r w:rsidRPr="00842224">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u w:val="single"/>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2.</w:t>
      </w:r>
      <w:r w:rsidRPr="00D0624E">
        <w:rPr>
          <w:rFonts w:ascii="Times New Roman" w:hAnsi="Times New Roman" w:cs="Times New Roman"/>
          <w:sz w:val="28"/>
          <w:szCs w:val="28"/>
          <w:lang w:val="bg-BG"/>
        </w:rPr>
        <w:t xml:space="preserve"> Член 16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16. (1) Висшият съдебен съвет представлява съдебната власт, осигурява и отстоява независимостта й, определя състава и организацията на работата на съдилищата, прокуратурите и следствените органи и обезпечава финансово и технически тяхната дейност, без да се намесва в нейното осъществяване.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Висшият съдебен съвет е постоянно действащ орган, юридическо лице със седалище София. Той се представлява от един от изборните му членове, определен с решение на пленума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Народното събрание избира единадесет членове на Висшия съдебен съвет, от които шестима – за съдийската колегия, и петима – за прокурорската колегия. Изборът по колегии се извършва между съдии, прокурори, следователи, хабилитирани учени по правни науки, адвокати и други юристи с високи професионални и нравствени качества, съобразно тяхната професионална квалификация и насоченост.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Съдиите избират от своя състав шестима членове на Висшия съдебен съвет за съдийската колегия. Прокурорите избират от своя състав четирима членове на Висшия съдебен съвет за прокурорската колегия. Следователите избират от своя състав един член на Висшия съдебен съвет за прокурорската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Висшият съдебен съвет има кръгъл печат с изображение на герба на Република България и с изписани думите „Република България. Висш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 </w:t>
      </w:r>
      <w:r w:rsidRPr="00D0624E">
        <w:rPr>
          <w:rFonts w:ascii="Times New Roman" w:hAnsi="Times New Roman" w:cs="Times New Roman"/>
          <w:sz w:val="28"/>
          <w:szCs w:val="28"/>
          <w:lang w:val="bg-BG"/>
        </w:rPr>
        <w:t>В чл. 17 ал. 2 и 3 се отменят.</w:t>
      </w:r>
    </w:p>
    <w:p w:rsidR="00D41205" w:rsidRDefault="00D41205" w:rsidP="00A25E6B">
      <w:pPr>
        <w:spacing w:after="0" w:line="240" w:lineRule="auto"/>
        <w:ind w:firstLine="1080"/>
        <w:jc w:val="both"/>
        <w:textAlignment w:val="center"/>
        <w:rPr>
          <w:rFonts w:ascii="Times New Roman" w:hAnsi="Times New Roman" w:cs="Times New Roman"/>
          <w:b/>
          <w:bCs/>
          <w:sz w:val="28"/>
          <w:szCs w:val="28"/>
          <w:lang w:val="bg-BG"/>
        </w:rPr>
      </w:pPr>
    </w:p>
    <w:p w:rsidR="00D41205" w:rsidRDefault="00D41205" w:rsidP="00A25E6B">
      <w:pPr>
        <w:spacing w:after="0" w:line="240" w:lineRule="auto"/>
        <w:ind w:firstLine="1080"/>
        <w:jc w:val="both"/>
        <w:textAlignment w:val="center"/>
        <w:rPr>
          <w:rFonts w:ascii="Times New Roman" w:hAnsi="Times New Roman" w:cs="Times New Roman"/>
          <w:color w:val="000000"/>
          <w:sz w:val="28"/>
          <w:szCs w:val="28"/>
          <w:lang w:val="bg-BG"/>
        </w:rPr>
      </w:pPr>
      <w:r w:rsidRPr="00D0624E">
        <w:rPr>
          <w:rFonts w:ascii="Times New Roman" w:hAnsi="Times New Roman" w:cs="Times New Roman"/>
          <w:b/>
          <w:bCs/>
          <w:sz w:val="28"/>
          <w:szCs w:val="28"/>
          <w:lang w:val="bg-BG"/>
        </w:rPr>
        <w:t xml:space="preserve">§ </w:t>
      </w:r>
      <w:r w:rsidRPr="00D0624E">
        <w:rPr>
          <w:rFonts w:ascii="Times New Roman" w:hAnsi="Times New Roman" w:cs="Times New Roman"/>
          <w:b/>
          <w:bCs/>
          <w:color w:val="000000"/>
          <w:sz w:val="28"/>
          <w:szCs w:val="28"/>
          <w:lang w:val="bg-BG"/>
        </w:rPr>
        <w:t xml:space="preserve">4. </w:t>
      </w:r>
      <w:r w:rsidRPr="00D0624E">
        <w:rPr>
          <w:rFonts w:ascii="Times New Roman" w:hAnsi="Times New Roman" w:cs="Times New Roman"/>
          <w:color w:val="000000"/>
          <w:sz w:val="28"/>
          <w:szCs w:val="28"/>
          <w:lang w:val="bg-BG"/>
        </w:rPr>
        <w:t>В чл. 18, ал. 1, т. 2 след думите „заема длъжност в“ се добавя „други“.</w:t>
      </w:r>
    </w:p>
    <w:p w:rsidR="00D41205" w:rsidRDefault="00D41205" w:rsidP="00A25E6B">
      <w:pPr>
        <w:spacing w:after="0" w:line="240" w:lineRule="auto"/>
        <w:ind w:right="200" w:firstLine="1080"/>
        <w:jc w:val="both"/>
        <w:rPr>
          <w:rFonts w:ascii="Times New Roman" w:hAnsi="Times New Roman" w:cs="Times New Roman"/>
          <w:b/>
          <w:bCs/>
          <w:sz w:val="28"/>
          <w:szCs w:val="28"/>
          <w:u w:val="single"/>
          <w:lang w:val="bg-BG"/>
        </w:rPr>
      </w:pPr>
    </w:p>
    <w:p w:rsidR="00D41205" w:rsidRPr="00CA3EC3" w:rsidRDefault="00D41205" w:rsidP="00A25E6B">
      <w:pPr>
        <w:spacing w:after="0" w:line="240" w:lineRule="auto"/>
        <w:ind w:right="200" w:firstLine="1080"/>
        <w:jc w:val="both"/>
        <w:rPr>
          <w:rFonts w:ascii="Times New Roman" w:hAnsi="Times New Roman" w:cs="Times New Roman"/>
          <w:sz w:val="28"/>
          <w:szCs w:val="28"/>
          <w:lang w:val="ru-RU"/>
        </w:rPr>
      </w:pPr>
      <w:r w:rsidRPr="00D0624E">
        <w:rPr>
          <w:rFonts w:ascii="Times New Roman" w:hAnsi="Times New Roman" w:cs="Times New Roman"/>
          <w:b/>
          <w:bCs/>
          <w:sz w:val="28"/>
          <w:szCs w:val="28"/>
          <w:lang w:val="bg-BG"/>
        </w:rPr>
        <w:t xml:space="preserve">§ 5. </w:t>
      </w:r>
      <w:r w:rsidRPr="00D0624E">
        <w:rPr>
          <w:rFonts w:ascii="Times New Roman" w:hAnsi="Times New Roman" w:cs="Times New Roman"/>
          <w:sz w:val="28"/>
          <w:szCs w:val="28"/>
          <w:lang w:val="bg-BG"/>
        </w:rPr>
        <w:t xml:space="preserve">В чл. 19 </w:t>
      </w:r>
      <w:r>
        <w:rPr>
          <w:rFonts w:ascii="Times New Roman" w:hAnsi="Times New Roman" w:cs="Times New Roman"/>
          <w:sz w:val="28"/>
          <w:szCs w:val="28"/>
          <w:lang w:val="bg-BG"/>
        </w:rPr>
        <w:t>ал. 3 и 4 се изменят така:</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Предложенията за членове на Вис</w:t>
      </w:r>
      <w:r>
        <w:rPr>
          <w:rFonts w:ascii="Times New Roman" w:hAnsi="Times New Roman" w:cs="Times New Roman"/>
          <w:sz w:val="28"/>
          <w:szCs w:val="28"/>
          <w:lang w:val="bg-BG"/>
        </w:rPr>
        <w:t xml:space="preserve">шия съдебен съвет, избирани от </w:t>
      </w:r>
      <w:r w:rsidRPr="00D0624E">
        <w:rPr>
          <w:rFonts w:ascii="Times New Roman" w:hAnsi="Times New Roman" w:cs="Times New Roman"/>
          <w:sz w:val="28"/>
          <w:szCs w:val="28"/>
          <w:lang w:val="bg-BG"/>
        </w:rPr>
        <w:t>Народното събрание, се правят от народните представители по колегии не по-късно от два месеца преди произвеждането на избора пред комисията по ал. 2. Предложенията се придружават от:</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подробни писмени мотиви за професионалните и нравствени качества на кандидатите;</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информация за процеса на определяне на кандидатите, включително за проведени консултации и изразени становища от професионални, академични и други организации;</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документи за завършено висше образование по специалността „Право“, документи, свързани с изискванията за несъвместимост, както и документи за юридическия стаж и кариерното развитие на кандидата.</w:t>
      </w:r>
    </w:p>
    <w:p w:rsidR="00D41205" w:rsidRPr="00CA3EC3" w:rsidRDefault="00D41205" w:rsidP="00A25E6B">
      <w:pPr>
        <w:spacing w:after="0" w:line="240" w:lineRule="auto"/>
        <w:ind w:firstLine="1134"/>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(4) Предложенията се правят, след като се вземе писменото съгласие на всеки кандидат.“</w:t>
      </w:r>
    </w:p>
    <w:p w:rsidR="00D41205" w:rsidRDefault="00D41205" w:rsidP="00A25E6B">
      <w:pPr>
        <w:spacing w:after="0" w:line="240" w:lineRule="auto"/>
        <w:ind w:firstLine="1134"/>
        <w:jc w:val="both"/>
        <w:rPr>
          <w:rFonts w:ascii="Times New Roman" w:hAnsi="Times New Roman" w:cs="Times New Roman"/>
          <w:b/>
          <w:bCs/>
          <w:sz w:val="28"/>
          <w:szCs w:val="28"/>
          <w:u w:val="single"/>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1A6092" w:rsidRDefault="00D41205" w:rsidP="00A25E6B">
      <w:pPr>
        <w:spacing w:after="0" w:line="240" w:lineRule="auto"/>
        <w:ind w:firstLine="1134"/>
        <w:jc w:val="both"/>
        <w:rPr>
          <w:rFonts w:ascii="Times New Roman" w:hAnsi="Times New Roman" w:cs="Times New Roman"/>
          <w:i/>
          <w:iCs/>
          <w:sz w:val="28"/>
          <w:szCs w:val="28"/>
          <w:lang w:val="bg-BG"/>
        </w:rPr>
      </w:pPr>
      <w:r w:rsidRPr="001A6092">
        <w:rPr>
          <w:rFonts w:ascii="Times New Roman" w:hAnsi="Times New Roman" w:cs="Times New Roman"/>
          <w:i/>
          <w:iCs/>
          <w:sz w:val="28"/>
          <w:szCs w:val="28"/>
          <w:lang w:val="bg-BG"/>
        </w:rPr>
        <w:t>В § 5:</w:t>
      </w:r>
    </w:p>
    <w:p w:rsidR="00D41205" w:rsidRPr="00062B24" w:rsidRDefault="00D41205" w:rsidP="00A25E6B">
      <w:pPr>
        <w:spacing w:after="0" w:line="240" w:lineRule="auto"/>
        <w:ind w:firstLine="1134"/>
        <w:jc w:val="both"/>
        <w:rPr>
          <w:rFonts w:ascii="Times New Roman" w:hAnsi="Times New Roman" w:cs="Times New Roman"/>
          <w:i/>
          <w:iCs/>
          <w:sz w:val="28"/>
          <w:szCs w:val="28"/>
          <w:lang w:val="bg-BG"/>
        </w:rPr>
      </w:pPr>
      <w:r w:rsidRPr="00062B24">
        <w:rPr>
          <w:rFonts w:ascii="Times New Roman" w:hAnsi="Times New Roman" w:cs="Times New Roman"/>
          <w:i/>
          <w:iCs/>
          <w:sz w:val="28"/>
          <w:szCs w:val="28"/>
          <w:lang w:val="bg-BG"/>
        </w:rPr>
        <w:t xml:space="preserve">В чл. 19, ал. </w:t>
      </w:r>
      <w:r>
        <w:rPr>
          <w:rFonts w:ascii="Times New Roman" w:hAnsi="Times New Roman" w:cs="Times New Roman"/>
          <w:i/>
          <w:iCs/>
          <w:sz w:val="28"/>
          <w:szCs w:val="28"/>
          <w:lang w:val="bg-BG"/>
        </w:rPr>
        <w:t>3</w:t>
      </w:r>
      <w:r w:rsidRPr="00062B24">
        <w:rPr>
          <w:rFonts w:ascii="Times New Roman" w:hAnsi="Times New Roman" w:cs="Times New Roman"/>
          <w:i/>
          <w:iCs/>
          <w:sz w:val="28"/>
          <w:szCs w:val="28"/>
          <w:lang w:val="bg-BG"/>
        </w:rPr>
        <w:t xml:space="preserve"> се създава ново изречение второ с текста по-долу, а досегашното изречение второ става изречение трето:</w:t>
      </w:r>
    </w:p>
    <w:p w:rsidR="00D41205" w:rsidRPr="00062B24" w:rsidRDefault="00D41205" w:rsidP="00A25E6B">
      <w:pPr>
        <w:spacing w:after="0" w:line="240" w:lineRule="auto"/>
        <w:ind w:firstLine="1134"/>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w:t>
      </w:r>
      <w:r w:rsidRPr="00062B24">
        <w:rPr>
          <w:rFonts w:ascii="Times New Roman" w:hAnsi="Times New Roman" w:cs="Times New Roman"/>
          <w:i/>
          <w:iCs/>
          <w:sz w:val="28"/>
          <w:szCs w:val="28"/>
          <w:lang w:val="bg-BG"/>
        </w:rPr>
        <w:t>Предложенията могат да възпроизвеждат и направени до Народното събрание номинации от неправителствени организации, регистрирани за осъществяване на обществено полезна дейност, професионални или академични организации.</w:t>
      </w:r>
      <w:r>
        <w:rPr>
          <w:rFonts w:ascii="Times New Roman" w:hAnsi="Times New Roman" w:cs="Times New Roman"/>
          <w:i/>
          <w:iCs/>
          <w:sz w:val="28"/>
          <w:szCs w:val="28"/>
          <w:lang w:val="bg-BG"/>
        </w:rPr>
        <w:t>“</w:t>
      </w:r>
    </w:p>
    <w:p w:rsidR="00D41205" w:rsidRDefault="00D41205" w:rsidP="00A25E6B">
      <w:pPr>
        <w:spacing w:after="0" w:line="240" w:lineRule="auto"/>
        <w:ind w:firstLine="1134"/>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 </w:t>
      </w:r>
      <w:r w:rsidRPr="00D0624E">
        <w:rPr>
          <w:rFonts w:ascii="Times New Roman" w:hAnsi="Times New Roman" w:cs="Times New Roman"/>
          <w:sz w:val="28"/>
          <w:szCs w:val="28"/>
          <w:lang w:val="bg-BG"/>
        </w:rPr>
        <w:t>В чл. 19а се правят следните изменения и допълнения:</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 В ал. 1 изречения второ и трето се изменят така: </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„В същия срок кандидатите за членове на Висшия съдебен съвет представят декларация за имотното си състояние и произхода на средствата за придобиването на имуществото си, както и декларация за наличие на частен интерес по смисъла на чл. 2 от Закона за предотвратяване и установяване на конфликт на интереси по образец, предложен от комисията и от пленума на Висшия съдебен съвет и утвърден от министъра на правосъдието. Всички концепции и декларации се публикуват в срок до три работни дни от изтичане на срока по изречение първо на интернет страницата на Народното събрание.”</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изречение пето се изменя така:</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„С оглед на постъпилите становища по ал. 2 членовете на комисията могат да изискат и допълнителни документи, които кандидатите трябва да представят.“</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 в основния текст:</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а) в изречение първо след думата „изготвя“ се добавя „подробен и мотивиран“;</w:t>
      </w:r>
    </w:p>
    <w:p w:rsidR="00D41205"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в изречение второ след думата „съдържа“ се добавя „становище за представянето на кандидата, изготвено след изслушването му пред комисията, и“.</w:t>
      </w:r>
    </w:p>
    <w:p w:rsidR="00D41205" w:rsidRDefault="00D41205" w:rsidP="00A25E6B">
      <w:pPr>
        <w:spacing w:after="0" w:line="240" w:lineRule="auto"/>
        <w:ind w:firstLine="1080"/>
        <w:jc w:val="both"/>
        <w:textAlignment w:val="center"/>
        <w:rPr>
          <w:rFonts w:ascii="Times New Roman" w:hAnsi="Times New Roman" w:cs="Times New Roman"/>
          <w:b/>
          <w:bCs/>
          <w:sz w:val="28"/>
          <w:szCs w:val="28"/>
          <w:u w:val="single"/>
          <w:lang w:val="bg-BG"/>
        </w:rPr>
      </w:pPr>
    </w:p>
    <w:p w:rsidR="00D41205"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7. </w:t>
      </w:r>
      <w:r w:rsidRPr="00D0624E">
        <w:rPr>
          <w:rFonts w:ascii="Times New Roman" w:hAnsi="Times New Roman" w:cs="Times New Roman"/>
          <w:sz w:val="28"/>
          <w:szCs w:val="28"/>
          <w:lang w:val="bg-BG"/>
        </w:rPr>
        <w:t>В чл. 19б накрая се добавя „с мнозинство две трети от народните представители“.</w:t>
      </w:r>
    </w:p>
    <w:p w:rsidR="00D41205" w:rsidRDefault="00D41205" w:rsidP="00A25E6B">
      <w:pPr>
        <w:spacing w:after="0" w:line="240" w:lineRule="auto"/>
        <w:ind w:firstLine="1080"/>
        <w:jc w:val="both"/>
        <w:textAlignment w:val="center"/>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b/>
          <w:bCs/>
          <w:sz w:val="28"/>
          <w:szCs w:val="28"/>
          <w:lang w:val="bg-BG"/>
        </w:rPr>
        <w:t>§ 8.</w:t>
      </w:r>
      <w:r w:rsidRPr="00D0624E">
        <w:rPr>
          <w:rFonts w:ascii="Times New Roman" w:hAnsi="Times New Roman" w:cs="Times New Roman"/>
          <w:sz w:val="28"/>
          <w:szCs w:val="28"/>
          <w:lang w:val="bg-BG"/>
        </w:rPr>
        <w:t xml:space="preserve"> Член 20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20. (1) Органите на съдебната власт избират членове на Висшия съдебен съвет по колегии не по-късно от един месец преди изтичането на мандата на изборните членове.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Членовете на Висшия съдебен съвет от квотата на съдебната власт се избират пряко чрез тайно гласуване съответно от съдиите, от прокурорите и от следователите по реда на раздел Iа.“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9. </w:t>
      </w:r>
      <w:r w:rsidRPr="00D0624E">
        <w:rPr>
          <w:rFonts w:ascii="Times New Roman" w:hAnsi="Times New Roman" w:cs="Times New Roman"/>
          <w:sz w:val="28"/>
          <w:szCs w:val="28"/>
          <w:lang w:val="bg-BG"/>
        </w:rPr>
        <w:t>Членове 21, 21а, 21б, 22, 22а, 23, 24, 25 и 26 се отменят.</w:t>
      </w:r>
    </w:p>
    <w:p w:rsidR="00D41205" w:rsidRPr="00CA3EC3" w:rsidRDefault="00D41205" w:rsidP="00A25E6B">
      <w:pPr>
        <w:spacing w:after="0" w:line="240" w:lineRule="auto"/>
        <w:ind w:firstLine="1080"/>
        <w:jc w:val="both"/>
        <w:rPr>
          <w:rFonts w:ascii="Times New Roman" w:hAnsi="Times New Roman" w:cs="Times New Roman"/>
          <w:b/>
          <w:bCs/>
          <w:sz w:val="28"/>
          <w:szCs w:val="28"/>
          <w:lang w:val="ru-RU"/>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10. </w:t>
      </w:r>
      <w:r w:rsidRPr="00D0624E">
        <w:rPr>
          <w:rFonts w:ascii="Times New Roman" w:hAnsi="Times New Roman" w:cs="Times New Roman"/>
          <w:sz w:val="28"/>
          <w:szCs w:val="28"/>
          <w:lang w:val="bg-BG"/>
        </w:rPr>
        <w:t>В чл. 27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Алинея 2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случаите по чл. 130, ал. 8, т. 1 от Конституцията на Република България пленумът на Висшия съдебен съвет обявява подадената оставка на изборен член на първото си заседание след депозирането й.“</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Pr>
          <w:rFonts w:ascii="Times New Roman" w:hAnsi="Times New Roman" w:cs="Times New Roman"/>
          <w:sz w:val="28"/>
          <w:szCs w:val="28"/>
          <w:lang w:val="bg-BG"/>
        </w:rPr>
        <w:t>2. Алинея 4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Производството за предсрочно прекратяване на мандата на основанията по чл. 130, ал. 8, т. 2-4 от Конституцията на Република България или при установяване на несъвместимост на изборен член на Висшия съдебен съвет се открива по искане на най-малко петима от членовете на пленума на Висшия съдебен съвет или на съответната колегия.“</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3. Алинея 6 се изменя така</w:t>
      </w:r>
      <w:r>
        <w:rPr>
          <w:rFonts w:ascii="Times New Roman" w:hAnsi="Times New Roman" w:cs="Times New Roman"/>
          <w:sz w:val="28"/>
          <w:szCs w:val="28"/>
          <w:lang w:val="bg-BG"/>
        </w:rPr>
        <w:t>:</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Процедурата за предсрочно освобождаване на основанията по чл. 130, ал. 8, т. 2-4 от Конституцията на Република България или при установяване на несъвместимост на изборен член на Висшия съдебен съвет, избран от съдиите, прокурорите или следователите, може да започне по искане съответно на една пета от действащите съдии, прокурори или следователи.“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Създава се ал. 7:</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„(7) Решението на пленума на Висшия съдебен съвет за предсрочно прекратяване на мандата на негов член се постановява в едномесечен срок от постъпването на искането по ал. 4, 5 или 6 и се приема с мнозинство, не по-малко от седемнадесет гласа.“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11. </w:t>
      </w:r>
      <w:r w:rsidRPr="00D0624E">
        <w:rPr>
          <w:rFonts w:ascii="Times New Roman" w:hAnsi="Times New Roman" w:cs="Times New Roman"/>
          <w:sz w:val="28"/>
          <w:szCs w:val="28"/>
          <w:lang w:val="bg-BG"/>
        </w:rPr>
        <w:t>В чл. 29 се правят следните изменения и допълнения:</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Pr>
          <w:rFonts w:ascii="Times New Roman" w:hAnsi="Times New Roman" w:cs="Times New Roman"/>
          <w:sz w:val="28"/>
          <w:szCs w:val="28"/>
          <w:lang w:val="bg-BG"/>
        </w:rPr>
        <w:t>1. Създава се нова ал. 2:</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Изборните членове на Висшия съдебен съвет не получават възнаграждение за работата си в комисии към съвета.”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Досегашната ал. 2 става ал. 3.</w:t>
      </w:r>
    </w:p>
    <w:p w:rsidR="00D41205" w:rsidRDefault="00D41205" w:rsidP="00A25E6B">
      <w:pPr>
        <w:spacing w:after="0" w:line="240" w:lineRule="auto"/>
        <w:ind w:firstLine="1080"/>
        <w:jc w:val="both"/>
        <w:rPr>
          <w:rFonts w:ascii="Times New Roman" w:hAnsi="Times New Roman" w:cs="Times New Roman"/>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Емил Димитров</w:t>
      </w:r>
      <w:r w:rsidRPr="00656646">
        <w:rPr>
          <w:rFonts w:ascii="Times New Roman" w:hAnsi="Times New Roman" w:cs="Times New Roman"/>
          <w:b/>
          <w:bCs/>
          <w:i/>
          <w:iCs/>
          <w:sz w:val="28"/>
          <w:szCs w:val="28"/>
          <w:u w:val="single"/>
          <w:lang w:val="bg-BG"/>
        </w:rPr>
        <w:t>:</w:t>
      </w:r>
    </w:p>
    <w:p w:rsidR="00D41205" w:rsidRPr="00892835" w:rsidRDefault="00D41205" w:rsidP="00A25E6B">
      <w:pPr>
        <w:spacing w:after="0" w:line="240" w:lineRule="auto"/>
        <w:ind w:firstLine="1080"/>
        <w:jc w:val="both"/>
        <w:rPr>
          <w:rFonts w:ascii="Times New Roman" w:hAnsi="Times New Roman" w:cs="Times New Roman"/>
          <w:i/>
          <w:iCs/>
          <w:sz w:val="28"/>
          <w:szCs w:val="28"/>
          <w:lang w:val="bg-BG"/>
        </w:rPr>
      </w:pPr>
      <w:r w:rsidRPr="00892835">
        <w:rPr>
          <w:rFonts w:ascii="Times New Roman" w:hAnsi="Times New Roman" w:cs="Times New Roman"/>
          <w:i/>
          <w:iCs/>
          <w:sz w:val="28"/>
          <w:szCs w:val="28"/>
          <w:lang w:val="bg-BG"/>
        </w:rPr>
        <w:t>В §.11. относно чл.29 се правят следните изменения:</w:t>
      </w:r>
    </w:p>
    <w:p w:rsidR="00D41205" w:rsidRPr="00892835" w:rsidRDefault="00D41205" w:rsidP="00A25E6B">
      <w:pPr>
        <w:spacing w:after="0" w:line="240" w:lineRule="auto"/>
        <w:ind w:firstLine="1080"/>
        <w:jc w:val="both"/>
        <w:rPr>
          <w:rFonts w:ascii="Times New Roman" w:hAnsi="Times New Roman" w:cs="Times New Roman"/>
          <w:i/>
          <w:iCs/>
          <w:sz w:val="28"/>
          <w:szCs w:val="28"/>
          <w:lang w:val="bg-BG"/>
        </w:rPr>
      </w:pPr>
      <w:r w:rsidRPr="00892835">
        <w:rPr>
          <w:rFonts w:ascii="Times New Roman" w:hAnsi="Times New Roman" w:cs="Times New Roman"/>
          <w:i/>
          <w:iCs/>
          <w:sz w:val="28"/>
          <w:szCs w:val="28"/>
          <w:lang w:val="bg-BG"/>
        </w:rPr>
        <w:t>a.</w:t>
      </w:r>
      <w:r w:rsidRPr="00892835">
        <w:rPr>
          <w:rFonts w:ascii="Times New Roman" w:hAnsi="Times New Roman" w:cs="Times New Roman"/>
          <w:i/>
          <w:iCs/>
          <w:sz w:val="28"/>
          <w:szCs w:val="28"/>
          <w:lang w:val="bg-BG"/>
        </w:rPr>
        <w:tab/>
        <w:t>предложената нова ал.2 става алинея 1;</w:t>
      </w:r>
    </w:p>
    <w:p w:rsidR="00D41205" w:rsidRPr="00892835" w:rsidRDefault="00D41205" w:rsidP="00A25E6B">
      <w:pPr>
        <w:spacing w:after="0" w:line="240" w:lineRule="auto"/>
        <w:ind w:firstLine="1080"/>
        <w:jc w:val="both"/>
        <w:rPr>
          <w:rFonts w:ascii="Times New Roman" w:hAnsi="Times New Roman" w:cs="Times New Roman"/>
          <w:i/>
          <w:iCs/>
          <w:sz w:val="28"/>
          <w:szCs w:val="28"/>
          <w:lang w:val="bg-BG"/>
        </w:rPr>
      </w:pPr>
      <w:r w:rsidRPr="00892835">
        <w:rPr>
          <w:rFonts w:ascii="Times New Roman" w:hAnsi="Times New Roman" w:cs="Times New Roman"/>
          <w:i/>
          <w:iCs/>
          <w:sz w:val="28"/>
          <w:szCs w:val="28"/>
          <w:lang w:val="bg-BG"/>
        </w:rPr>
        <w:t>b.</w:t>
      </w:r>
      <w:r w:rsidRPr="00892835">
        <w:rPr>
          <w:rFonts w:ascii="Times New Roman" w:hAnsi="Times New Roman" w:cs="Times New Roman"/>
          <w:i/>
          <w:iCs/>
          <w:sz w:val="28"/>
          <w:szCs w:val="28"/>
          <w:lang w:val="bg-BG"/>
        </w:rPr>
        <w:tab/>
        <w:t>създава се нова алинея 2:</w:t>
      </w:r>
    </w:p>
    <w:p w:rsidR="00D41205" w:rsidRPr="00892835" w:rsidRDefault="00D41205" w:rsidP="00A25E6B">
      <w:pPr>
        <w:spacing w:after="0" w:line="240" w:lineRule="auto"/>
        <w:ind w:firstLine="1080"/>
        <w:jc w:val="both"/>
        <w:rPr>
          <w:rFonts w:ascii="Times New Roman" w:hAnsi="Times New Roman" w:cs="Times New Roman"/>
          <w:sz w:val="28"/>
          <w:szCs w:val="28"/>
          <w:lang w:val="bg-BG"/>
        </w:rPr>
      </w:pPr>
      <w:r>
        <w:rPr>
          <w:rFonts w:ascii="Times New Roman" w:hAnsi="Times New Roman" w:cs="Times New Roman"/>
          <w:i/>
          <w:iCs/>
          <w:sz w:val="28"/>
          <w:szCs w:val="28"/>
          <w:lang w:val="bg-BG"/>
        </w:rPr>
        <w:t>„</w:t>
      </w:r>
      <w:r w:rsidRPr="00892835">
        <w:rPr>
          <w:rFonts w:ascii="Times New Roman" w:hAnsi="Times New Roman" w:cs="Times New Roman"/>
          <w:i/>
          <w:iCs/>
          <w:sz w:val="28"/>
          <w:szCs w:val="28"/>
          <w:lang w:val="bg-BG"/>
        </w:rPr>
        <w:t>(2) За изборните членове на Висшия съдебен съвет се прилагат разпоредбите на чл.</w:t>
      </w:r>
      <w:r w:rsidRPr="00CA3EC3">
        <w:rPr>
          <w:rFonts w:ascii="Times New Roman" w:hAnsi="Times New Roman" w:cs="Times New Roman"/>
          <w:i/>
          <w:iCs/>
          <w:sz w:val="28"/>
          <w:szCs w:val="28"/>
          <w:lang w:val="ru-RU"/>
        </w:rPr>
        <w:t xml:space="preserve"> </w:t>
      </w:r>
      <w:r w:rsidRPr="00892835">
        <w:rPr>
          <w:rFonts w:ascii="Times New Roman" w:hAnsi="Times New Roman" w:cs="Times New Roman"/>
          <w:i/>
          <w:iCs/>
          <w:sz w:val="28"/>
          <w:szCs w:val="28"/>
          <w:lang w:val="bg-BG"/>
        </w:rPr>
        <w:t>218, ал.</w:t>
      </w:r>
      <w:r w:rsidRPr="00CA3EC3">
        <w:rPr>
          <w:rFonts w:ascii="Times New Roman" w:hAnsi="Times New Roman" w:cs="Times New Roman"/>
          <w:i/>
          <w:iCs/>
          <w:sz w:val="28"/>
          <w:szCs w:val="28"/>
          <w:lang w:val="ru-RU"/>
        </w:rPr>
        <w:t xml:space="preserve"> </w:t>
      </w:r>
      <w:r w:rsidRPr="00892835">
        <w:rPr>
          <w:rFonts w:ascii="Times New Roman" w:hAnsi="Times New Roman" w:cs="Times New Roman"/>
          <w:i/>
          <w:iCs/>
          <w:sz w:val="28"/>
          <w:szCs w:val="28"/>
          <w:lang w:val="bg-BG"/>
        </w:rPr>
        <w:t>1, чл.</w:t>
      </w:r>
      <w:r w:rsidRPr="00CA3EC3">
        <w:rPr>
          <w:rFonts w:ascii="Times New Roman" w:hAnsi="Times New Roman" w:cs="Times New Roman"/>
          <w:i/>
          <w:iCs/>
          <w:sz w:val="28"/>
          <w:szCs w:val="28"/>
          <w:lang w:val="ru-RU"/>
        </w:rPr>
        <w:t xml:space="preserve"> </w:t>
      </w:r>
      <w:r w:rsidRPr="00892835">
        <w:rPr>
          <w:rFonts w:ascii="Times New Roman" w:hAnsi="Times New Roman" w:cs="Times New Roman"/>
          <w:i/>
          <w:iCs/>
          <w:sz w:val="28"/>
          <w:szCs w:val="28"/>
          <w:lang w:val="bg-BG"/>
        </w:rPr>
        <w:t>219, чл.</w:t>
      </w:r>
      <w:r w:rsidRPr="00CA3EC3">
        <w:rPr>
          <w:rFonts w:ascii="Times New Roman" w:hAnsi="Times New Roman" w:cs="Times New Roman"/>
          <w:i/>
          <w:iCs/>
          <w:sz w:val="28"/>
          <w:szCs w:val="28"/>
          <w:lang w:val="ru-RU"/>
        </w:rPr>
        <w:t xml:space="preserve"> </w:t>
      </w:r>
      <w:r w:rsidRPr="00892835">
        <w:rPr>
          <w:rFonts w:ascii="Times New Roman" w:hAnsi="Times New Roman" w:cs="Times New Roman"/>
          <w:i/>
          <w:iCs/>
          <w:sz w:val="28"/>
          <w:szCs w:val="28"/>
          <w:lang w:val="bg-BG"/>
        </w:rPr>
        <w:t>221, чл.</w:t>
      </w:r>
      <w:r w:rsidRPr="00CA3EC3">
        <w:rPr>
          <w:rFonts w:ascii="Times New Roman" w:hAnsi="Times New Roman" w:cs="Times New Roman"/>
          <w:i/>
          <w:iCs/>
          <w:sz w:val="28"/>
          <w:szCs w:val="28"/>
          <w:lang w:val="ru-RU"/>
        </w:rPr>
        <w:t xml:space="preserve"> </w:t>
      </w:r>
      <w:r w:rsidRPr="00892835">
        <w:rPr>
          <w:rFonts w:ascii="Times New Roman" w:hAnsi="Times New Roman" w:cs="Times New Roman"/>
          <w:i/>
          <w:iCs/>
          <w:sz w:val="28"/>
          <w:szCs w:val="28"/>
          <w:lang w:val="bg-BG"/>
        </w:rPr>
        <w:t>224 и чл.</w:t>
      </w:r>
      <w:r w:rsidRPr="00CA3EC3">
        <w:rPr>
          <w:rFonts w:ascii="Times New Roman" w:hAnsi="Times New Roman" w:cs="Times New Roman"/>
          <w:i/>
          <w:iCs/>
          <w:sz w:val="28"/>
          <w:szCs w:val="28"/>
          <w:lang w:val="ru-RU"/>
        </w:rPr>
        <w:t xml:space="preserve"> </w:t>
      </w:r>
      <w:r>
        <w:rPr>
          <w:rFonts w:ascii="Times New Roman" w:hAnsi="Times New Roman" w:cs="Times New Roman"/>
          <w:i/>
          <w:iCs/>
          <w:sz w:val="28"/>
          <w:szCs w:val="28"/>
          <w:lang w:val="bg-BG"/>
        </w:rPr>
        <w:t>330</w:t>
      </w:r>
      <w:r w:rsidRPr="00892835">
        <w:rPr>
          <w:rFonts w:ascii="Times New Roman" w:hAnsi="Times New Roman" w:cs="Times New Roman"/>
          <w:i/>
          <w:iCs/>
          <w:sz w:val="28"/>
          <w:szCs w:val="28"/>
          <w:lang w:val="bg-BG"/>
        </w:rPr>
        <w:t>.</w:t>
      </w:r>
      <w:r>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656646">
        <w:rPr>
          <w:rFonts w:ascii="Times New Roman" w:hAnsi="Times New Roman" w:cs="Times New Roman"/>
          <w:b/>
          <w:bCs/>
          <w:i/>
          <w:iCs/>
          <w:sz w:val="28"/>
          <w:szCs w:val="28"/>
          <w:u w:val="single"/>
          <w:lang w:val="bg-BG"/>
        </w:rPr>
        <w:t>:</w:t>
      </w:r>
    </w:p>
    <w:p w:rsidR="00D41205" w:rsidRPr="001016EC" w:rsidRDefault="00D41205" w:rsidP="00A25E6B">
      <w:pPr>
        <w:spacing w:after="0" w:line="240" w:lineRule="auto"/>
        <w:ind w:firstLine="1080"/>
        <w:jc w:val="both"/>
        <w:rPr>
          <w:rFonts w:ascii="Times New Roman" w:hAnsi="Times New Roman" w:cs="Times New Roman"/>
          <w:i/>
          <w:iCs/>
          <w:sz w:val="28"/>
          <w:szCs w:val="28"/>
          <w:lang w:val="bg-BG"/>
        </w:rPr>
      </w:pPr>
      <w:r w:rsidRPr="001016EC">
        <w:rPr>
          <w:rFonts w:ascii="Times New Roman" w:hAnsi="Times New Roman" w:cs="Times New Roman"/>
          <w:i/>
          <w:iCs/>
          <w:sz w:val="28"/>
          <w:szCs w:val="28"/>
          <w:lang w:val="bg-BG"/>
        </w:rPr>
        <w:t>§ 11</w:t>
      </w:r>
      <w:r w:rsidRPr="001016EC">
        <w:rPr>
          <w:rFonts w:ascii="Times New Roman" w:hAnsi="Times New Roman" w:cs="Times New Roman"/>
          <w:b/>
          <w:bCs/>
          <w:i/>
          <w:iCs/>
          <w:sz w:val="28"/>
          <w:szCs w:val="28"/>
          <w:lang w:val="bg-BG"/>
        </w:rPr>
        <w:t xml:space="preserve"> </w:t>
      </w:r>
      <w:r w:rsidRPr="001016EC">
        <w:rPr>
          <w:rFonts w:ascii="Times New Roman" w:hAnsi="Times New Roman" w:cs="Times New Roman"/>
          <w:i/>
          <w:iCs/>
          <w:sz w:val="28"/>
          <w:szCs w:val="28"/>
          <w:lang w:val="bg-BG"/>
        </w:rPr>
        <w:t>се изменя така:</w:t>
      </w:r>
    </w:p>
    <w:p w:rsidR="00D41205" w:rsidRPr="001016EC" w:rsidRDefault="00D41205" w:rsidP="00A25E6B">
      <w:pPr>
        <w:spacing w:after="0" w:line="240" w:lineRule="auto"/>
        <w:ind w:firstLine="1080"/>
        <w:jc w:val="both"/>
        <w:rPr>
          <w:rFonts w:ascii="Times New Roman" w:hAnsi="Times New Roman" w:cs="Times New Roman"/>
          <w:i/>
          <w:iCs/>
          <w:sz w:val="28"/>
          <w:szCs w:val="28"/>
          <w:lang w:val="bg-BG"/>
        </w:rPr>
      </w:pPr>
      <w:r w:rsidRPr="001016EC">
        <w:rPr>
          <w:rFonts w:ascii="Times New Roman" w:hAnsi="Times New Roman" w:cs="Times New Roman"/>
          <w:i/>
          <w:iCs/>
          <w:sz w:val="28"/>
          <w:szCs w:val="28"/>
          <w:lang w:val="bg-BG"/>
        </w:rPr>
        <w:t>„§ 11. В чл. 29, ал. 1 думите „равно на възнаграждението на съдия във Върховния касационен съд</w:t>
      </w:r>
      <w:r>
        <w:rPr>
          <w:rFonts w:ascii="Times New Roman" w:hAnsi="Times New Roman" w:cs="Times New Roman"/>
          <w:i/>
          <w:iCs/>
          <w:sz w:val="28"/>
          <w:szCs w:val="28"/>
          <w:lang w:val="bg-BG"/>
        </w:rPr>
        <w:t>“</w:t>
      </w:r>
      <w:r w:rsidRPr="001016EC">
        <w:rPr>
          <w:rFonts w:ascii="Times New Roman" w:hAnsi="Times New Roman" w:cs="Times New Roman"/>
          <w:i/>
          <w:iCs/>
          <w:sz w:val="28"/>
          <w:szCs w:val="28"/>
          <w:lang w:val="bg-BG"/>
        </w:rPr>
        <w:t xml:space="preserve"> се заменят с „в размера по чл. 218, ал.1</w:t>
      </w:r>
      <w:r>
        <w:rPr>
          <w:rFonts w:ascii="Times New Roman" w:hAnsi="Times New Roman" w:cs="Times New Roman"/>
          <w:i/>
          <w:iCs/>
          <w:sz w:val="28"/>
          <w:szCs w:val="28"/>
          <w:lang w:val="bg-BG"/>
        </w:rPr>
        <w:t>“</w:t>
      </w:r>
      <w:r w:rsidRPr="001016EC">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trike/>
          <w:sz w:val="28"/>
          <w:szCs w:val="28"/>
          <w:lang w:val="bg-BG"/>
        </w:rPr>
      </w:pPr>
      <w:r w:rsidRPr="00D0624E">
        <w:rPr>
          <w:rFonts w:ascii="Times New Roman" w:hAnsi="Times New Roman" w:cs="Times New Roman"/>
          <w:b/>
          <w:bCs/>
          <w:sz w:val="28"/>
          <w:szCs w:val="28"/>
          <w:lang w:val="bg-BG"/>
        </w:rPr>
        <w:t xml:space="preserve">§ 12. </w:t>
      </w:r>
      <w:r w:rsidRPr="00D0624E">
        <w:rPr>
          <w:rFonts w:ascii="Times New Roman" w:hAnsi="Times New Roman" w:cs="Times New Roman"/>
          <w:sz w:val="28"/>
          <w:szCs w:val="28"/>
          <w:lang w:val="bg-BG"/>
        </w:rPr>
        <w:t>В глава втора се създава раздел I„a“:</w:t>
      </w:r>
    </w:p>
    <w:p w:rsidR="00D41205" w:rsidRPr="00D0624E" w:rsidRDefault="00D41205" w:rsidP="00A25E6B">
      <w:pPr>
        <w:spacing w:after="0" w:line="240" w:lineRule="auto"/>
        <w:jc w:val="center"/>
        <w:rPr>
          <w:rFonts w:ascii="Times New Roman" w:hAnsi="Times New Roman" w:cs="Times New Roman"/>
          <w:sz w:val="28"/>
          <w:szCs w:val="28"/>
          <w:lang w:val="bg-BG"/>
        </w:rPr>
      </w:pPr>
    </w:p>
    <w:p w:rsidR="00D41205" w:rsidRPr="00D0624E" w:rsidRDefault="00D41205" w:rsidP="00A25E6B">
      <w:pPr>
        <w:spacing w:after="0" w:line="240" w:lineRule="auto"/>
        <w:jc w:val="center"/>
        <w:rPr>
          <w:rFonts w:ascii="Times New Roman" w:hAnsi="Times New Roman" w:cs="Times New Roman"/>
          <w:sz w:val="28"/>
          <w:szCs w:val="28"/>
          <w:lang w:val="bg-BG"/>
        </w:rPr>
      </w:pPr>
      <w:r w:rsidRPr="00D0624E">
        <w:rPr>
          <w:rFonts w:ascii="Times New Roman" w:hAnsi="Times New Roman" w:cs="Times New Roman"/>
          <w:sz w:val="28"/>
          <w:szCs w:val="28"/>
          <w:lang w:val="bg-BG"/>
        </w:rPr>
        <w:t>„Раздел I„а“</w:t>
      </w:r>
    </w:p>
    <w:p w:rsidR="00D41205" w:rsidRPr="00D0624E" w:rsidRDefault="00D41205" w:rsidP="00A25E6B">
      <w:pPr>
        <w:spacing w:after="0" w:line="240" w:lineRule="auto"/>
        <w:jc w:val="center"/>
        <w:rPr>
          <w:rFonts w:ascii="Times New Roman" w:hAnsi="Times New Roman" w:cs="Times New Roman"/>
          <w:sz w:val="28"/>
          <w:szCs w:val="28"/>
          <w:lang w:val="bg-BG"/>
        </w:rPr>
      </w:pPr>
      <w:r w:rsidRPr="00D0624E">
        <w:rPr>
          <w:rFonts w:ascii="Times New Roman" w:hAnsi="Times New Roman" w:cs="Times New Roman"/>
          <w:sz w:val="28"/>
          <w:szCs w:val="28"/>
          <w:lang w:val="bg-BG"/>
        </w:rPr>
        <w:t>Пряк избор на членове на Висшия съдебен съвет от съдиите, прокурорите и следователите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Чл. 29а. (1) Общото събрание на съдиите за избор на членове на Висшия съдебен съвет се свиква съвместно от председателя на Върховния касационен съд и от председателя на Върховния административен съд.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Общото събрание на прокурорите за избор на членове на Висшия съдебен съвет се свиква от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Общото събрание на следователите за избор на членове на Висшия съдебен съвет се свиква от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поканата за свикване на общите събрания се посочват датата, мястото и час</w:t>
      </w:r>
      <w:r w:rsidRPr="00D0624E">
        <w:rPr>
          <w:rFonts w:ascii="Times New Roman" w:hAnsi="Times New Roman" w:cs="Times New Roman"/>
          <w:color w:val="000000"/>
          <w:sz w:val="28"/>
          <w:szCs w:val="28"/>
          <w:lang w:val="bg-BG"/>
        </w:rPr>
        <w:t xml:space="preserve">ът </w:t>
      </w:r>
      <w:r w:rsidRPr="00D0624E">
        <w:rPr>
          <w:rFonts w:ascii="Times New Roman" w:hAnsi="Times New Roman" w:cs="Times New Roman"/>
          <w:sz w:val="28"/>
          <w:szCs w:val="28"/>
          <w:lang w:val="bg-BG"/>
        </w:rPr>
        <w:t>на провеждането им.</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(5) Общите събрания се свикват не по-рано от осем месеца и не по-късно от шест месеца преди изтичане на мандата на Висшия съдебен съвет или в 7-дневен срок от предсрочното освобождаване на изборен член на Висшия съдебен съвет. Когато събранията не се свикат от лицата по ал. 1, 2 или 3 в 7-дневен срок от изтичане на срока, министърът на правосъдието свиква общо събрание и определя датата, мястото и часа на неговото провеждане.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(6) Свикването на общите събрания се обнародва в „Държавен вестник“ и се публикува на интернет страницата на Висшия съдебен съвет.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Чл. 29б. (1) Пленумът на Висшия съдебен съвет по предложение на съответните колегии и след обсъждане с органите на съдебната власт приема правила за произвеждането на избори на членове на Висшия съдебен съвет от съдиите, прокурорите и следователите, които се публикуват на интернет страницата на Висшия съдебен съвет и се прилагат за всички избори.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Пленумът на Висшия съдебен съвет утвърждава образец на изборните протоколи и техническия образец на бюлетините не по-късно от тридесет дни преди изборния ден.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Бюлетините са бели, изработени от плътна непрозрачна хартия, която не позволява да се разкрива тайната на гласуването.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Чл. 29в. (1) Предложения за изборни членове на Висшия съдебен съвет от съдиите,  прокурорите и следователите могат да се правят съответно от всеки съдия, прокурор или следовател не по-късно от два месеца преди произвеждането на избора.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Предложенията се правят писмено и се мотивират с оглед на личните, професионалните и нравствените качества на кандидата. Към предложението се прилага писменото съгласие на кандидата по чл. 19, ал. 4.</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Предложенията с мотивите към тях и имената на предложителите се обявяват на интернет страницата на Висшия съдебен съвет в срок до три дни от постъпването им.</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14-дневен срок от обявяването на предложенията кандидатите представят в писмена форма подробна автобиография, мотивите си и концепция за дейността на Висшия съдебен съвет, както и документи за съответствие с изискванията на закона. В същия срок кандидатите представят декларация, свързана с несъвместимостта или за обстоятелства, които могат да доведат до частен интерес по смисъла на чл. 2 от Закона за предотвратяване и установяване на конфликт на интереси при вземане на решения, за имотното си състояние и произхода на средствата за придобиването на имуществото си по чл. 19а, ал. 1.</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Документите по ал. 4 се публикуват в срок до три дни от представянето им на интернет страницата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29г. (1) За всяко постъпило предложение съответната колегия на Висшия съдебен съвет изисква от Инспектората към Висшия съдебен съвет подробни справки за всички проверки.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(2) В 14-дневен срок от обявяването на всяко предложение по реда на чл. 29в, ал. 3 съответната колегия на Висшия съдебен съвет публикува на интернет страницата си документите по ал. 1 и документите на всеки кандидат от кадровото му дело по чл. 30а, ал.</w:t>
      </w:r>
      <w:r>
        <w:rPr>
          <w:rFonts w:ascii="Times New Roman" w:hAnsi="Times New Roman" w:cs="Times New Roman"/>
          <w:sz w:val="28"/>
          <w:szCs w:val="28"/>
          <w:lang w:val="bg-BG"/>
        </w:rPr>
        <w:t xml:space="preserve"> 2.</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Съдийската колегия на Висшия съдебен съвет се произнася по допустимостта на всяко предложение по отношение на изискуемите образование, юридически стаж и представянето на предвидените документи относно кандидатите съдии за членове на Висшия съдебен съвет, а прокурорската колегия – относно кандидатите прокурори и следователи, в срок до седем дни след изтичане на срока по ал. 2. Решенията се обявяват незабавно на интернет страницата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Решенията по допустимостта на предложенията може да се обжалват в тридневен срок от обявяването им по реда на ал. 3 чрез съответната колегия на Висшия съдебен съвет пред състав, състоящ се от трима съдии от Върховния касационен съд и двама съдии от Върховния административен съд, определени на принципа на случайния подбор чрез електронно разпределение. Решението се постановява в 7-дневен срок от подаване на жалбата и е окончателно.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В тридневен срок от влизане в сила на решенията по допустимостта колегиите на Висшия съдебен съвет изготвят списъци с имената и заеманата длъжност на всички кандидати, допуснати до участие в изборите за членове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Публикуването на документите се извършва в съответствие със Закона за защита на личните данни и Закона за защита на класифицираната информация.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29д. (1) В 14-дневен срок от насрочване на избора колегиите на Висшия съдебен съвет съставят списъци на действащите съдии, прокурори и следователи, които служат за избирателни списъци.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 xml:space="preserve">(2) </w:t>
      </w:r>
      <w:r w:rsidRPr="00D0624E">
        <w:rPr>
          <w:rFonts w:ascii="Times New Roman" w:hAnsi="Times New Roman" w:cs="Times New Roman"/>
          <w:caps/>
          <w:sz w:val="28"/>
          <w:szCs w:val="28"/>
          <w:lang w:val="bg-BG"/>
        </w:rPr>
        <w:t>в</w:t>
      </w:r>
      <w:r w:rsidRPr="00D0624E">
        <w:rPr>
          <w:rFonts w:ascii="Times New Roman" w:hAnsi="Times New Roman" w:cs="Times New Roman"/>
          <w:sz w:val="28"/>
          <w:szCs w:val="28"/>
          <w:lang w:val="bg-BG"/>
        </w:rPr>
        <w:t xml:space="preserve"> тридневен срок от публикуване на списъка всеки съдия, прокурор и следовател може да поиска от съответната колегия на Висшия съдебен съвет да бъде включен в списъка. Колегията се произнася в тридневен срок от постъпване на искането с решение,</w:t>
      </w:r>
      <w:r>
        <w:rPr>
          <w:rFonts w:ascii="Times New Roman" w:hAnsi="Times New Roman" w:cs="Times New Roman"/>
          <w:sz w:val="28"/>
          <w:szCs w:val="28"/>
          <w:lang w:val="bg-BG"/>
        </w:rPr>
        <w:t xml:space="preserve"> което не подлежи на обжалване.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деня на произвеждането на избора всеки действащ съдия, прокурор и следовател може да упражни правото си да гласува чрез представяне на удостоверение от административния ръководител за заеманата от него длъжност,  като се дописва в избирателните списъци.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29е. Пленумът на Висшия съдебен съвет организира отпечатването на бюлетини, съдържащи трите имена на всички допуснати кандидати по азбучен</w:t>
      </w:r>
      <w:r>
        <w:rPr>
          <w:rFonts w:ascii="Times New Roman" w:hAnsi="Times New Roman" w:cs="Times New Roman"/>
          <w:sz w:val="28"/>
          <w:szCs w:val="28"/>
          <w:lang w:val="bg-BG"/>
        </w:rPr>
        <w:t xml:space="preserve"> ред, както и тяхната длъжност.</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29ж. (1) Общото събрание се провеж</w:t>
      </w:r>
      <w:r>
        <w:rPr>
          <w:rFonts w:ascii="Times New Roman" w:hAnsi="Times New Roman" w:cs="Times New Roman"/>
          <w:sz w:val="28"/>
          <w:szCs w:val="28"/>
          <w:lang w:val="bg-BG"/>
        </w:rPr>
        <w:t>да в две последователни съботи.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първата събота общото събрание избира избирателна комисия и избирателни секции и изслушва кандидатите. Общото събрание се провежда, ако присъстват повече от половината от включените в съответния списък по чл. 29д съдии, прокурори или следователи. При липса на кворум събранието се отлага за един час по-късно и се провежда независимо от броя на присъстващите. Събранията са публични и се излъчват в реално време чрез интернет страницата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29з. (1) Избирателната комисия на съдиите се състои от деветима редовни и петима резервни членове, избирателната комисия на прокурорите – от седмина редовни и четирима резервни членове, и избирателната комисия на следователите – от петима редовни и трима резервни членове.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Избирателните секции се състоят от трима редовни и двама резервни членове. За всеки петстотин съдии, прокурори или следователи се съставя по една избирателна секция, като остатъците, по-малки от петстотин души, се разпределят поравно между избирателните секции.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Член на избирателна комисия или на избирателна секция не може да е кандидат, съпруг на кандидат, роднина по права линия, по съребрена линия до четвърта степен или да се намира във фактическо съжителство с кандидат за член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Членовете на избирателните комисии и на избирателните секции не могат да са помежду си съпрузи или във фактическо съжителство, роднини по права линия или по съребрена линия до четвърта степен.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Членовете на избирателните комисии избират от своя състав председател и заместник-председател, а членовете на избирателните секции – председател.</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29и. (1) Кандидатите, включени в списъците по чл. 29г, ал. 5</w:t>
      </w:r>
      <w:r>
        <w:rPr>
          <w:rFonts w:ascii="Times New Roman" w:hAnsi="Times New Roman" w:cs="Times New Roman"/>
          <w:sz w:val="28"/>
          <w:szCs w:val="28"/>
          <w:lang w:val="bg-BG"/>
        </w:rPr>
        <w:t>, се изслушват по азбучен ред.</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Становища за кандидатите и въпроси към тях могат да се представят на съответната колегия на Висшия съдебен съвет от съдии, прокурори, следователи, юридически лица с нестопанска цел, определени за извършване на общественополезна дейност, не по-късно от 14 дни преди датата на провеждане на общото събрание.</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(3) В срок до три дни след постъпването им становищата и въпросите се публикуват на интернет страницата на Висшия съдебен съвет. Не се публикуват данни, които съдържат класифицирана информация, и факти о</w:t>
      </w:r>
      <w:r>
        <w:rPr>
          <w:rFonts w:ascii="Times New Roman" w:hAnsi="Times New Roman" w:cs="Times New Roman"/>
          <w:sz w:val="28"/>
          <w:szCs w:val="28"/>
          <w:lang w:val="bg-BG"/>
        </w:rPr>
        <w:t>т личния  живот на кандидатите.</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(4) Въпроси към кандидатите могат да отправят членовете на общото събрание и на комисията, включително въз основа на становищата по ал. 2. Комисията е длъжна да з</w:t>
      </w:r>
      <w:r>
        <w:rPr>
          <w:rFonts w:ascii="Times New Roman" w:hAnsi="Times New Roman" w:cs="Times New Roman"/>
          <w:sz w:val="28"/>
          <w:szCs w:val="28"/>
          <w:lang w:val="bg-BG"/>
        </w:rPr>
        <w:t>ададе всички постъпили въпроси.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29к. (1) След изслушването на кандидатите изборът продължава следващата събота. Той се произвежда от 8,00 ч. до 18,00 ч. Когато в 18,00 ч. пред избирателната секция има негласували съдии, прокурори или следователи, председателят на избирателната секция установява техния брой и самоличност. Негласувалите съдии, прокурори или следователи предават документите си за самоличност на избирателната секция. Само тези съдии, прокурори или следователи се допускат до гласуване след 18,00 ч.</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(2) Изборът се смята за редовен, ако са гласували повече от половината от съдиите, съответно прокурорите или следователите, в</w:t>
      </w:r>
      <w:r>
        <w:rPr>
          <w:rFonts w:ascii="Times New Roman" w:hAnsi="Times New Roman" w:cs="Times New Roman"/>
          <w:sz w:val="28"/>
          <w:szCs w:val="28"/>
          <w:lang w:val="bg-BG"/>
        </w:rPr>
        <w:t>ключени в списъците по чл. 29д.</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случай че не са налице предпоставките по ал. 2, се произвежда нов избор на следващия ден. Изборът се смята за редовен независимо от броя на гласувалите.</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(4) В случай че при произвеждането на новия избор се наложи повторно гласуване по реда на чл. 29л, ал. 4, т</w:t>
      </w:r>
      <w:r>
        <w:rPr>
          <w:rFonts w:ascii="Times New Roman" w:hAnsi="Times New Roman" w:cs="Times New Roman"/>
          <w:sz w:val="28"/>
          <w:szCs w:val="28"/>
          <w:lang w:val="bg-BG"/>
        </w:rPr>
        <w:t>о се извършва на следващия ден.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В случай че всички членове на Висшия съдебен съвет, които се излъчват от съответното общо събрание, са избрани в деня, в който е проведено гласуването съгласно ал. 1, събранието се закрива.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29л. (1) Гласуването е тайно и се извършва с хартиена бюлетина по образец, утвърден от пленума на Висшия съдебен съвет, която се пуска в избирателната кутия.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Действителни са бюлетините, които: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са по утвърдения образец;</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2. съдържат означени необходимия брой или по-малко кандидати за съдийската или прокурорската колеги</w:t>
      </w:r>
      <w:r>
        <w:rPr>
          <w:rFonts w:ascii="Times New Roman" w:hAnsi="Times New Roman" w:cs="Times New Roman"/>
          <w:sz w:val="28"/>
          <w:szCs w:val="28"/>
          <w:lang w:val="bg-BG"/>
        </w:rPr>
        <w:t>я, избирани от общото събрание;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имат поставени върху тях два печата от съответната избирателна секция; печатът съдържа наименованието и номера на избирателната секция;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нямат вписани специални символи, като букви, цифри или други знаци;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съдържат отбелязване за кандидата със знак „Х“ или „V“ с химикал, пишещ със син цвят.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За избрани се смятат кандидатите, получили повече от половината от действителните гласове. Ако кандидатите, отговарящи на това условие, са повече от броя на членовете, които се избират на съответното общо събрание, за избрани се смятат тези измежду тях, които са получили най-много гласове.</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(4) Когато при гласуването не е избран съответният брой членове по реда на ал. 3, изборът продължава на следващия ден, като се произвежда повторно гласуване. Ако при повторното гласуване не е избран съответният брой членове с необходимото мнозинство, за избрани се смятат онези от тях, които</w:t>
      </w:r>
      <w:r>
        <w:rPr>
          <w:rFonts w:ascii="Times New Roman" w:hAnsi="Times New Roman" w:cs="Times New Roman"/>
          <w:sz w:val="28"/>
          <w:szCs w:val="28"/>
          <w:lang w:val="bg-BG"/>
        </w:rPr>
        <w:t xml:space="preserve"> са получили най-много гласове.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Ако избирателната комисия не е успяла да отпечата нови бюлетини, невключващи избраните по реда на ал. 3 кандидати, се гласува с първоначалните бюлетини. В този случай подадените за тези кандидати гласове не се зачитат при определянето на валидността на бюлетината и на изборния резултат.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При равен брой гласове избраният или избраните кандидати се определят от избирателната комисия чрез жребий, проведен в присъствието на заинтересованите кандидати.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29м. (1) На всички етапи от изборния процес могат да присъстват наблюдатели, които са изрично упълномощени представители на юридически лица с нестопанска цел, определени за извършване на общественополезна дейност, и се регистрират от съответната колегия на Висшия</w:t>
      </w:r>
      <w:r>
        <w:rPr>
          <w:rFonts w:ascii="Times New Roman" w:hAnsi="Times New Roman" w:cs="Times New Roman"/>
          <w:sz w:val="28"/>
          <w:szCs w:val="28"/>
          <w:lang w:val="bg-BG"/>
        </w:rPr>
        <w:t xml:space="preserve"> съдебен съвет до изборния ден.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bookmarkStart w:id="1" w:name="p7182158"/>
      <w:bookmarkEnd w:id="1"/>
      <w:r w:rsidRPr="00D0624E">
        <w:rPr>
          <w:rFonts w:ascii="Times New Roman" w:hAnsi="Times New Roman" w:cs="Times New Roman"/>
          <w:sz w:val="28"/>
          <w:szCs w:val="28"/>
          <w:lang w:val="bg-BG"/>
        </w:rPr>
        <w:t>(2) Съответната колегия на Висшия съдебен съвет регистрира юридическите лица с нестопанска цел, определени за извършване на общественополезна дейност, които желаят да участват с изрично упълномощени представители като наблюдатели в изборите.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(3) Регистрирането на организациите по ал. 2 се извършва въз основа на заявление, подписано от лицето, представляващо организацията съгласно актуалната </w:t>
      </w:r>
      <w:r w:rsidRPr="00D0624E">
        <w:rPr>
          <w:rFonts w:ascii="Tahoma" w:hAnsi="Tahoma" w:cs="Tahoma"/>
          <w:sz w:val="28"/>
          <w:szCs w:val="28"/>
          <w:lang w:val="bg-BG"/>
        </w:rPr>
        <w:t>ѝ</w:t>
      </w:r>
      <w:r w:rsidRPr="00D0624E">
        <w:rPr>
          <w:rFonts w:ascii="Times New Roman" w:hAnsi="Times New Roman" w:cs="Times New Roman"/>
          <w:sz w:val="28"/>
          <w:szCs w:val="28"/>
          <w:lang w:val="bg-BG"/>
        </w:rPr>
        <w:t xml:space="preserve"> съдебна регистрация или от изрично упълномощено от него лице.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Към заявлението по ал. 3 се прилагат: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удостоверение за актуално правно състояние;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изрично пълномощно от лицето, представляващо организацията, когато документите се подават от упълномощено лице;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 идентифициращ номер за лицата, които не са български граждани, които да се регистрират като наблюдатели;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пълномощни на изрично упълномощените представители на организацията, които да се регистрират като наблюдатели; представителите на юридически лица с нестопанска цел, определени за извършване на общественополезна дейност, може да са упълномощени с общо пълномощно.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29н. (1) Отварянето на изборните кутии и преброяването на подадените бюлетини е публично и се извършва от съответните избирателни секции веднага след приключване на гласуването.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За резултатите от избора всяка от секциите съставя протокол в два екземпляра, в който се вписват общият брой на гласувалите, действителните и недействителните бюлетини; бюлетините, подадени поименно за всеки кандидат. Протоколът се подписва от председателя и от членовете на избирателната секция.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Въз основа на протоколите по ал. 2 избирателната комисия се произнася с решение за резултатите от избора, което включва имената на избраните членове на съответната колегия и броя на гласовете, с които са избрани, и се подписва от председателя и от членовете на избирателната комисия. Неразделна част от решението на избирателната комисия са протоколите на избирателните секции. Решението и протоколите се обявяват незабавно на интернет страницата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(4) Решението на избирателната комисия, с което се обявява резултатът от избора, подлежи на обжалване в 7-дневен срок от обявяването му пред състава по чл. 29г, ал. 4.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Жалбата се подава чрез съответната колегия на Висшия съдебен съвет, която в тридневен срок изпраща цялата преписка на състава по ал. 4.</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Съставът разглежда жалбата в открито съдебно заседание с призоваване на жалбоподателя и представител на избирателната комисия и се произнася с решение в 14-дневен срок, което е окончателно.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(7) Бюлетините се подреждат и запечатват в избирателните кутии. Те се съхраняват до влизане в сила на решението, с което избирателната комисия се произнася за резултата от избора, и се унищожават с решение на пленума на Висшия съдебен съвет след встъпване в длъжност на новоизбраните членове.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(8) Решението на избирателната комисия и протоколите на избирателните секции се пазят 5 години от деня на избора.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29о. (1) Ако изборът бъде обявен за незаконосъобразен, нов избор се произвежда не по-късно от един месец.</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Датата на избора се насрочва от лицата по чл. 29а, ал. 1-3 и се съобщава на съдиите, прокурорите и следователите по реда за свикване на общото събрание.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Новият избор се произвежда по правилата, предвидени за редовния избор.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29п. (1) Организационно-техническата подготовка на събранията се извършва от администрацията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Разходите по провеждането на събранията са за сметка на бюджета на Висшия съдебен съвет.</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Чл. 29р. При предсрочно освобождаване на изборен член на Висшия съдебен съвет избор на нов член се насрочва при условията и по реда на този</w:t>
      </w:r>
      <w:r>
        <w:rPr>
          <w:rFonts w:ascii="Times New Roman" w:hAnsi="Times New Roman" w:cs="Times New Roman"/>
          <w:sz w:val="28"/>
          <w:szCs w:val="28"/>
          <w:lang w:val="bg-BG"/>
        </w:rPr>
        <w:t xml:space="preserve"> раздел.“</w:t>
      </w:r>
    </w:p>
    <w:p w:rsidR="00D41205" w:rsidRDefault="00D41205" w:rsidP="00A25E6B">
      <w:pPr>
        <w:spacing w:after="0" w:line="240" w:lineRule="auto"/>
        <w:ind w:firstLine="1080"/>
        <w:jc w:val="both"/>
        <w:rPr>
          <w:rFonts w:ascii="Times New Roman" w:hAnsi="Times New Roman" w:cs="Times New Roman"/>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476B9C" w:rsidRDefault="00D41205" w:rsidP="00A25E6B">
      <w:pPr>
        <w:spacing w:after="0" w:line="240" w:lineRule="auto"/>
        <w:ind w:firstLine="1080"/>
        <w:jc w:val="both"/>
        <w:rPr>
          <w:rFonts w:ascii="Times New Roman" w:hAnsi="Times New Roman" w:cs="Times New Roman"/>
          <w:i/>
          <w:iCs/>
          <w:sz w:val="28"/>
          <w:szCs w:val="28"/>
          <w:lang w:val="bg-BG"/>
        </w:rPr>
      </w:pPr>
      <w:r w:rsidRPr="00476B9C">
        <w:rPr>
          <w:rFonts w:ascii="Times New Roman" w:hAnsi="Times New Roman" w:cs="Times New Roman"/>
          <w:i/>
          <w:iCs/>
          <w:sz w:val="28"/>
          <w:szCs w:val="28"/>
          <w:lang w:val="bg-BG"/>
        </w:rPr>
        <w:t>В §12:</w:t>
      </w:r>
    </w:p>
    <w:p w:rsidR="00D41205" w:rsidRPr="00207598" w:rsidRDefault="00D41205" w:rsidP="00A25E6B">
      <w:pPr>
        <w:spacing w:after="0" w:line="240" w:lineRule="auto"/>
        <w:ind w:firstLine="1080"/>
        <w:jc w:val="both"/>
        <w:rPr>
          <w:rFonts w:ascii="Times New Roman" w:hAnsi="Times New Roman" w:cs="Times New Roman"/>
          <w:i/>
          <w:iCs/>
          <w:sz w:val="28"/>
          <w:szCs w:val="28"/>
          <w:lang w:val="bg-BG"/>
        </w:rPr>
      </w:pPr>
      <w:r w:rsidRPr="00207598">
        <w:rPr>
          <w:rFonts w:ascii="Times New Roman" w:hAnsi="Times New Roman" w:cs="Times New Roman"/>
          <w:i/>
          <w:iCs/>
          <w:sz w:val="28"/>
          <w:szCs w:val="28"/>
          <w:lang w:val="bg-BG"/>
        </w:rPr>
        <w:t>1.</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В чл. 29ж, ал. 2 след думите „се отлага за един час по-късно и се</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провежда</w:t>
      </w:r>
      <w:r>
        <w:rPr>
          <w:rFonts w:ascii="Times New Roman" w:hAnsi="Times New Roman" w:cs="Times New Roman"/>
          <w:i/>
          <w:iCs/>
          <w:sz w:val="28"/>
          <w:szCs w:val="28"/>
          <w:lang w:val="bg-BG"/>
        </w:rPr>
        <w:t>“</w:t>
      </w:r>
      <w:r w:rsidRPr="00207598">
        <w:rPr>
          <w:rFonts w:ascii="Times New Roman" w:hAnsi="Times New Roman" w:cs="Times New Roman"/>
          <w:i/>
          <w:iCs/>
          <w:sz w:val="28"/>
          <w:szCs w:val="28"/>
          <w:lang w:val="bg-BG"/>
        </w:rPr>
        <w:t xml:space="preserve"> се добавя текста „при наличие на кворума по изречение първо</w:t>
      </w:r>
      <w:r>
        <w:rPr>
          <w:rFonts w:ascii="Times New Roman" w:hAnsi="Times New Roman" w:cs="Times New Roman"/>
          <w:i/>
          <w:iCs/>
          <w:sz w:val="28"/>
          <w:szCs w:val="28"/>
          <w:lang w:val="bg-BG"/>
        </w:rPr>
        <w:t>“</w:t>
      </w:r>
      <w:r w:rsidRPr="00207598">
        <w:rPr>
          <w:rFonts w:ascii="Times New Roman" w:hAnsi="Times New Roman" w:cs="Times New Roman"/>
          <w:i/>
          <w:iCs/>
          <w:sz w:val="28"/>
          <w:szCs w:val="28"/>
          <w:lang w:val="bg-BG"/>
        </w:rPr>
        <w:t>,</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като думите „независимо от броя на присъстващите</w:t>
      </w:r>
      <w:r>
        <w:rPr>
          <w:rFonts w:ascii="Times New Roman" w:hAnsi="Times New Roman" w:cs="Times New Roman"/>
          <w:i/>
          <w:iCs/>
          <w:sz w:val="28"/>
          <w:szCs w:val="28"/>
          <w:lang w:val="bg-BG"/>
        </w:rPr>
        <w:t>“</w:t>
      </w:r>
      <w:r w:rsidRPr="00207598">
        <w:rPr>
          <w:rFonts w:ascii="Times New Roman" w:hAnsi="Times New Roman" w:cs="Times New Roman"/>
          <w:i/>
          <w:iCs/>
          <w:sz w:val="28"/>
          <w:szCs w:val="28"/>
          <w:lang w:val="bg-BG"/>
        </w:rPr>
        <w:t xml:space="preserve"> с</w:t>
      </w:r>
      <w:r>
        <w:rPr>
          <w:rFonts w:ascii="Times New Roman" w:hAnsi="Times New Roman" w:cs="Times New Roman"/>
          <w:i/>
          <w:iCs/>
          <w:sz w:val="28"/>
          <w:szCs w:val="28"/>
          <w:lang w:val="bg-BG"/>
        </w:rPr>
        <w:t xml:space="preserve">е </w:t>
      </w:r>
      <w:r w:rsidRPr="00207598">
        <w:rPr>
          <w:rFonts w:ascii="Times New Roman" w:hAnsi="Times New Roman" w:cs="Times New Roman"/>
          <w:i/>
          <w:iCs/>
          <w:sz w:val="28"/>
          <w:szCs w:val="28"/>
          <w:lang w:val="bg-BG"/>
        </w:rPr>
        <w:t>заличават.</w:t>
      </w:r>
    </w:p>
    <w:p w:rsidR="00D41205" w:rsidRPr="00207598" w:rsidRDefault="00D41205" w:rsidP="00A25E6B">
      <w:pPr>
        <w:spacing w:after="0" w:line="240" w:lineRule="auto"/>
        <w:ind w:firstLine="1080"/>
        <w:jc w:val="both"/>
        <w:rPr>
          <w:rFonts w:ascii="Times New Roman" w:hAnsi="Times New Roman" w:cs="Times New Roman"/>
          <w:i/>
          <w:iCs/>
          <w:sz w:val="28"/>
          <w:szCs w:val="28"/>
          <w:lang w:val="bg-BG"/>
        </w:rPr>
      </w:pPr>
      <w:r w:rsidRPr="00207598">
        <w:rPr>
          <w:rFonts w:ascii="Times New Roman" w:hAnsi="Times New Roman" w:cs="Times New Roman"/>
          <w:i/>
          <w:iCs/>
          <w:sz w:val="28"/>
          <w:szCs w:val="28"/>
          <w:lang w:val="bg-BG"/>
        </w:rPr>
        <w:t>Добавя се ново изречение трето със следния текст, като досегашното става изречение четвърто: „При повторна липса на кворум се насрочва ново общо събрание по реда на тази глава.</w:t>
      </w:r>
      <w:r>
        <w:rPr>
          <w:rFonts w:ascii="Times New Roman" w:hAnsi="Times New Roman" w:cs="Times New Roman"/>
          <w:i/>
          <w:iCs/>
          <w:sz w:val="28"/>
          <w:szCs w:val="28"/>
          <w:lang w:val="bg-BG"/>
        </w:rPr>
        <w:t>“</w:t>
      </w:r>
    </w:p>
    <w:p w:rsidR="00D41205" w:rsidRPr="00207598" w:rsidRDefault="00D41205" w:rsidP="00A25E6B">
      <w:pPr>
        <w:spacing w:after="0" w:line="240" w:lineRule="auto"/>
        <w:ind w:firstLine="1080"/>
        <w:jc w:val="both"/>
        <w:rPr>
          <w:rFonts w:ascii="Times New Roman" w:hAnsi="Times New Roman" w:cs="Times New Roman"/>
          <w:i/>
          <w:iCs/>
          <w:sz w:val="28"/>
          <w:szCs w:val="28"/>
          <w:lang w:val="bg-BG"/>
        </w:rPr>
      </w:pPr>
      <w:r w:rsidRPr="00207598">
        <w:rPr>
          <w:rFonts w:ascii="Times New Roman" w:hAnsi="Times New Roman" w:cs="Times New Roman"/>
          <w:i/>
          <w:iCs/>
          <w:sz w:val="28"/>
          <w:szCs w:val="28"/>
          <w:lang w:val="bg-BG"/>
        </w:rPr>
        <w:t>2.</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В чл. 29к, ал. 3 думите „изборът се смята за редовен независимо от броя</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на гласувалите</w:t>
      </w:r>
      <w:r>
        <w:rPr>
          <w:rFonts w:ascii="Times New Roman" w:hAnsi="Times New Roman" w:cs="Times New Roman"/>
          <w:i/>
          <w:iCs/>
          <w:sz w:val="28"/>
          <w:szCs w:val="28"/>
          <w:lang w:val="bg-BG"/>
        </w:rPr>
        <w:t>“</w:t>
      </w:r>
      <w:r w:rsidRPr="00207598">
        <w:rPr>
          <w:rFonts w:ascii="Times New Roman" w:hAnsi="Times New Roman" w:cs="Times New Roman"/>
          <w:i/>
          <w:iCs/>
          <w:sz w:val="28"/>
          <w:szCs w:val="28"/>
          <w:lang w:val="bg-BG"/>
        </w:rPr>
        <w:t xml:space="preserve"> се заличават и се добавя ново изречение последно: „В</w:t>
      </w:r>
      <w:r>
        <w:rPr>
          <w:rFonts w:ascii="Times New Roman" w:hAnsi="Times New Roman" w:cs="Times New Roman"/>
          <w:i/>
          <w:iCs/>
          <w:sz w:val="28"/>
          <w:szCs w:val="28"/>
          <w:lang w:val="bg-BG"/>
        </w:rPr>
        <w:t xml:space="preserve"> </w:t>
      </w:r>
      <w:r w:rsidRPr="00207598">
        <w:rPr>
          <w:rFonts w:ascii="Times New Roman" w:hAnsi="Times New Roman" w:cs="Times New Roman"/>
          <w:i/>
          <w:iCs/>
          <w:sz w:val="28"/>
          <w:szCs w:val="28"/>
          <w:lang w:val="bg-BG"/>
        </w:rPr>
        <w:t>случай, че отново не са налице предпоставките на ал. 2 се насрочва нов</w:t>
      </w:r>
      <w:r>
        <w:rPr>
          <w:rFonts w:ascii="Times New Roman" w:hAnsi="Times New Roman" w:cs="Times New Roman"/>
          <w:i/>
          <w:iCs/>
          <w:sz w:val="28"/>
          <w:szCs w:val="28"/>
          <w:lang w:val="bg-BG"/>
        </w:rPr>
        <w:t xml:space="preserve"> избор след една седмица.“</w:t>
      </w:r>
    </w:p>
    <w:p w:rsidR="00D41205" w:rsidRDefault="00D41205" w:rsidP="00A25E6B">
      <w:pPr>
        <w:spacing w:after="0" w:line="240" w:lineRule="auto"/>
        <w:ind w:firstLine="1080"/>
        <w:jc w:val="both"/>
        <w:rPr>
          <w:rFonts w:ascii="Times New Roman" w:hAnsi="Times New Roman" w:cs="Times New Roman"/>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Георги Кадиев</w:t>
      </w:r>
      <w:r w:rsidRPr="00656646">
        <w:rPr>
          <w:rFonts w:ascii="Times New Roman" w:hAnsi="Times New Roman" w:cs="Times New Roman"/>
          <w:b/>
          <w:bCs/>
          <w:i/>
          <w:iCs/>
          <w:sz w:val="28"/>
          <w:szCs w:val="28"/>
          <w:u w:val="single"/>
          <w:lang w:val="bg-BG"/>
        </w:rPr>
        <w:t>:</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sidRPr="00FE21B2">
        <w:rPr>
          <w:rFonts w:ascii="Times New Roman" w:hAnsi="Times New Roman" w:cs="Times New Roman"/>
          <w:i/>
          <w:iCs/>
          <w:sz w:val="28"/>
          <w:szCs w:val="28"/>
          <w:lang w:val="bg-BG"/>
        </w:rPr>
        <w:t>В §12 чл</w:t>
      </w:r>
      <w:r>
        <w:rPr>
          <w:rFonts w:ascii="Times New Roman" w:hAnsi="Times New Roman" w:cs="Times New Roman"/>
          <w:i/>
          <w:iCs/>
          <w:sz w:val="28"/>
          <w:szCs w:val="28"/>
          <w:lang w:val="bg-BG"/>
        </w:rPr>
        <w:t>. 29к ал. 2 и ал. 3 се отменят.</w:t>
      </w:r>
    </w:p>
    <w:p w:rsidR="00D41205" w:rsidRPr="00FE21B2" w:rsidRDefault="00D41205" w:rsidP="00A25E6B">
      <w:pPr>
        <w:spacing w:after="0" w:line="240" w:lineRule="auto"/>
        <w:ind w:firstLine="1080"/>
        <w:jc w:val="both"/>
        <w:rPr>
          <w:rFonts w:ascii="Times New Roman" w:hAnsi="Times New Roman" w:cs="Times New Roman"/>
          <w:i/>
          <w:iCs/>
          <w:sz w:val="28"/>
          <w:szCs w:val="28"/>
          <w:lang w:val="bg-BG"/>
        </w:rPr>
      </w:pPr>
      <w:r w:rsidRPr="00FE21B2">
        <w:rPr>
          <w:rFonts w:ascii="Times New Roman" w:hAnsi="Times New Roman" w:cs="Times New Roman"/>
          <w:i/>
          <w:iCs/>
          <w:sz w:val="28"/>
          <w:szCs w:val="28"/>
          <w:lang w:val="bg-BG"/>
        </w:rPr>
        <w:t>Ал. 4 и ал. 5 се преномерират на ал. 2 и ал. 3.</w:t>
      </w:r>
    </w:p>
    <w:p w:rsidR="00D41205" w:rsidRDefault="00D41205" w:rsidP="00A25E6B">
      <w:pPr>
        <w:spacing w:after="0" w:line="240" w:lineRule="auto"/>
        <w:ind w:firstLine="1080"/>
        <w:jc w:val="both"/>
        <w:rPr>
          <w:rFonts w:ascii="Times New Roman" w:hAnsi="Times New Roman" w:cs="Times New Roman"/>
          <w:i/>
          <w:i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656646">
        <w:rPr>
          <w:rFonts w:ascii="Times New Roman" w:hAnsi="Times New Roman" w:cs="Times New Roman"/>
          <w:b/>
          <w:bCs/>
          <w:i/>
          <w:iCs/>
          <w:sz w:val="28"/>
          <w:szCs w:val="28"/>
          <w:u w:val="single"/>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sidRPr="00D11DDA">
        <w:rPr>
          <w:rFonts w:ascii="Times New Roman" w:hAnsi="Times New Roman" w:cs="Times New Roman"/>
          <w:i/>
          <w:iCs/>
          <w:sz w:val="28"/>
          <w:szCs w:val="28"/>
          <w:lang w:val="bg-BG"/>
        </w:rPr>
        <w:t>В § 12</w:t>
      </w:r>
      <w:r w:rsidRPr="00D11DDA">
        <w:rPr>
          <w:rFonts w:ascii="Times New Roman" w:hAnsi="Times New Roman" w:cs="Times New Roman"/>
          <w:b/>
          <w:bCs/>
          <w:i/>
          <w:iCs/>
          <w:sz w:val="28"/>
          <w:szCs w:val="28"/>
          <w:lang w:val="bg-BG"/>
        </w:rPr>
        <w:t xml:space="preserve"> </w:t>
      </w:r>
      <w:r w:rsidRPr="00D11DDA">
        <w:rPr>
          <w:rFonts w:ascii="Times New Roman" w:hAnsi="Times New Roman" w:cs="Times New Roman"/>
          <w:i/>
          <w:iCs/>
          <w:sz w:val="28"/>
          <w:szCs w:val="28"/>
          <w:lang w:val="bg-BG"/>
        </w:rPr>
        <w:t>се правят следните изменения и допълнения:</w:t>
      </w:r>
    </w:p>
    <w:p w:rsidR="00D41205" w:rsidRPr="00D11DDA" w:rsidRDefault="00D41205" w:rsidP="00A25E6B">
      <w:pPr>
        <w:spacing w:after="0" w:line="240" w:lineRule="auto"/>
        <w:ind w:firstLine="1134"/>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D11DDA">
        <w:rPr>
          <w:rFonts w:ascii="Times New Roman" w:hAnsi="Times New Roman" w:cs="Times New Roman"/>
          <w:i/>
          <w:iCs/>
          <w:sz w:val="28"/>
          <w:szCs w:val="28"/>
          <w:lang w:val="bg-BG"/>
        </w:rPr>
        <w:t>в създавания нов чл. 29а, ал. 5 думите „осем месеца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xml:space="preserve"> се заменят с „шест месеца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а думите „шест месеца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xml:space="preserve"> се заменят </w:t>
      </w:r>
      <w:r>
        <w:rPr>
          <w:rFonts w:ascii="Times New Roman" w:hAnsi="Times New Roman" w:cs="Times New Roman"/>
          <w:i/>
          <w:iCs/>
          <w:sz w:val="28"/>
          <w:szCs w:val="28"/>
          <w:lang w:val="bg-BG"/>
        </w:rPr>
        <w:t xml:space="preserve">с </w:t>
      </w:r>
      <w:r w:rsidRPr="00D11DDA">
        <w:rPr>
          <w:rFonts w:ascii="Times New Roman" w:hAnsi="Times New Roman" w:cs="Times New Roman"/>
          <w:i/>
          <w:iCs/>
          <w:sz w:val="28"/>
          <w:szCs w:val="28"/>
          <w:lang w:val="bg-BG"/>
        </w:rPr>
        <w:t>„три месеца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134"/>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2. </w:t>
      </w:r>
      <w:r w:rsidRPr="00D11DDA">
        <w:rPr>
          <w:rFonts w:ascii="Times New Roman" w:hAnsi="Times New Roman" w:cs="Times New Roman"/>
          <w:i/>
          <w:iCs/>
          <w:sz w:val="28"/>
          <w:szCs w:val="28"/>
          <w:lang w:val="bg-BG"/>
        </w:rPr>
        <w:t>в създавания нов чл. 29</w:t>
      </w:r>
      <w:r>
        <w:rPr>
          <w:rFonts w:ascii="Times New Roman" w:hAnsi="Times New Roman" w:cs="Times New Roman"/>
          <w:i/>
          <w:iCs/>
          <w:sz w:val="28"/>
          <w:szCs w:val="28"/>
          <w:lang w:val="bg-BG"/>
        </w:rPr>
        <w:t>б</w:t>
      </w:r>
      <w:r w:rsidRPr="00D11DDA">
        <w:rPr>
          <w:rFonts w:ascii="Times New Roman" w:hAnsi="Times New Roman" w:cs="Times New Roman"/>
          <w:i/>
          <w:iCs/>
          <w:sz w:val="28"/>
          <w:szCs w:val="28"/>
          <w:lang w:val="bg-BG"/>
        </w:rPr>
        <w:t xml:space="preserve"> думите „след обсъждане с органите на съдебната власт</w:t>
      </w:r>
      <w:r>
        <w:rPr>
          <w:rFonts w:ascii="Times New Roman" w:hAnsi="Times New Roman" w:cs="Times New Roman"/>
          <w:i/>
          <w:iCs/>
          <w:sz w:val="28"/>
          <w:szCs w:val="28"/>
          <w:lang w:val="bg-BG"/>
        </w:rPr>
        <w:t>“</w:t>
      </w:r>
      <w:r w:rsidRPr="00CA3EC3">
        <w:rPr>
          <w:rFonts w:ascii="Times New Roman" w:hAnsi="Times New Roman" w:cs="Times New Roman"/>
          <w:i/>
          <w:iCs/>
          <w:sz w:val="28"/>
          <w:szCs w:val="28"/>
          <w:lang w:val="ru-RU"/>
        </w:rPr>
        <w:t xml:space="preserve"> – </w:t>
      </w:r>
      <w:r w:rsidRPr="00D11DDA">
        <w:rPr>
          <w:rFonts w:ascii="Times New Roman" w:hAnsi="Times New Roman" w:cs="Times New Roman"/>
          <w:i/>
          <w:iCs/>
          <w:sz w:val="28"/>
          <w:szCs w:val="28"/>
          <w:lang w:val="bg-BG"/>
        </w:rPr>
        <w:t>отпадат.</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3. </w:t>
      </w:r>
      <w:r w:rsidRPr="00D11DDA">
        <w:rPr>
          <w:rFonts w:ascii="Times New Roman" w:hAnsi="Times New Roman" w:cs="Times New Roman"/>
          <w:i/>
          <w:iCs/>
          <w:sz w:val="28"/>
          <w:szCs w:val="28"/>
          <w:lang w:val="bg-BG"/>
        </w:rPr>
        <w:t>в създавания нов чл. 29в, ал. 2 думите „два месеца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xml:space="preserve"> се заменят с „пет работни дни</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sidRPr="00D11DDA">
        <w:rPr>
          <w:rFonts w:ascii="Times New Roman" w:hAnsi="Times New Roman" w:cs="Times New Roman"/>
          <w:i/>
          <w:iCs/>
          <w:sz w:val="28"/>
          <w:szCs w:val="28"/>
          <w:lang w:val="bg-BG"/>
        </w:rPr>
        <w:t>4. в създавания нов чл. 29ж, ал. 1 думите „две последователни съботи</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xml:space="preserve"> се заменят с „два последователни неработни дни</w:t>
      </w:r>
      <w:r>
        <w:rPr>
          <w:rFonts w:ascii="Times New Roman" w:hAnsi="Times New Roman" w:cs="Times New Roman"/>
          <w:i/>
          <w:iCs/>
          <w:sz w:val="28"/>
          <w:szCs w:val="28"/>
          <w:lang w:val="bg-BG"/>
        </w:rPr>
        <w:t xml:space="preserve"> – </w:t>
      </w:r>
      <w:r w:rsidRPr="00D11DDA">
        <w:rPr>
          <w:rFonts w:ascii="Times New Roman" w:hAnsi="Times New Roman" w:cs="Times New Roman"/>
          <w:i/>
          <w:iCs/>
          <w:sz w:val="28"/>
          <w:szCs w:val="28"/>
          <w:lang w:val="bg-BG"/>
        </w:rPr>
        <w:t>събота и неделя</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5. </w:t>
      </w:r>
      <w:r w:rsidRPr="00D11DDA">
        <w:rPr>
          <w:rFonts w:ascii="Times New Roman" w:hAnsi="Times New Roman" w:cs="Times New Roman"/>
          <w:i/>
          <w:iCs/>
          <w:sz w:val="28"/>
          <w:szCs w:val="28"/>
          <w:lang w:val="bg-BG"/>
        </w:rPr>
        <w:t>в създавания нов чл. 29з, в ал. 2, думите „петстотин съдии</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 xml:space="preserve"> се заменят с „триста съдии</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6. </w:t>
      </w:r>
      <w:r w:rsidRPr="00D11DDA">
        <w:rPr>
          <w:rFonts w:ascii="Times New Roman" w:hAnsi="Times New Roman" w:cs="Times New Roman"/>
          <w:i/>
          <w:iCs/>
          <w:sz w:val="28"/>
          <w:szCs w:val="28"/>
          <w:lang w:val="bg-BG"/>
        </w:rPr>
        <w:t>в създавания нов чл. 29и, ал. 1 се създават изречение второ и трето: „На всеки кандидат се осигурява възможност да направи изложение с времетраене 5 минути. Кандидатите могат да направят и по-кратки изложения или да се откажат от изложение.</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7. </w:t>
      </w:r>
      <w:r w:rsidRPr="00D11DDA">
        <w:rPr>
          <w:rFonts w:ascii="Times New Roman" w:hAnsi="Times New Roman" w:cs="Times New Roman"/>
          <w:i/>
          <w:iCs/>
          <w:sz w:val="28"/>
          <w:szCs w:val="28"/>
          <w:lang w:val="bg-BG"/>
        </w:rPr>
        <w:t>в създавания нов чл. 29и, ал. 4 се създават изречение второ и трето: „На всеки кандидат се предоставя възможност да отговори на зададените въпроси, като му се осигуряват по 3 минути за отговор на всеки въпрос. Кандидатът може да се откаже от отговор.</w:t>
      </w:r>
      <w:r>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8. </w:t>
      </w:r>
      <w:r w:rsidRPr="00D11DDA">
        <w:rPr>
          <w:rFonts w:ascii="Times New Roman" w:hAnsi="Times New Roman" w:cs="Times New Roman"/>
          <w:i/>
          <w:iCs/>
          <w:sz w:val="28"/>
          <w:szCs w:val="28"/>
          <w:lang w:val="bg-BG"/>
        </w:rPr>
        <w:t xml:space="preserve">в създавания нов чл. 29к, ал. 1 изречение второ се изменя така: „За произвеждане на избора се осигуряват </w:t>
      </w:r>
      <w:r>
        <w:rPr>
          <w:rFonts w:ascii="Times New Roman" w:hAnsi="Times New Roman" w:cs="Times New Roman"/>
          <w:i/>
          <w:iCs/>
          <w:sz w:val="28"/>
          <w:szCs w:val="28"/>
          <w:lang w:val="bg-BG"/>
        </w:rPr>
        <w:t>6</w:t>
      </w:r>
      <w:r w:rsidRPr="00D11DDA">
        <w:rPr>
          <w:rFonts w:ascii="Times New Roman" w:hAnsi="Times New Roman" w:cs="Times New Roman"/>
          <w:i/>
          <w:iCs/>
          <w:sz w:val="28"/>
          <w:szCs w:val="28"/>
          <w:lang w:val="bg-BG"/>
        </w:rPr>
        <w:t xml:space="preserve"> астрономически часа.</w:t>
      </w:r>
      <w:r>
        <w:rPr>
          <w:rFonts w:ascii="Times New Roman" w:hAnsi="Times New Roman" w:cs="Times New Roman"/>
          <w:i/>
          <w:iCs/>
          <w:sz w:val="28"/>
          <w:szCs w:val="28"/>
          <w:lang w:val="bg-BG"/>
        </w:rPr>
        <w:t>“</w:t>
      </w:r>
      <w:r w:rsidRPr="00D11DDA">
        <w:rPr>
          <w:rFonts w:ascii="Times New Roman" w:hAnsi="Times New Roman" w:cs="Times New Roman"/>
          <w:i/>
          <w:iCs/>
          <w:sz w:val="28"/>
          <w:szCs w:val="28"/>
          <w:lang w:val="bg-BG"/>
        </w:rPr>
        <w:t>.</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9.</w:t>
      </w:r>
      <w:r w:rsidRPr="00D11DDA">
        <w:rPr>
          <w:rFonts w:ascii="Times New Roman" w:hAnsi="Times New Roman" w:cs="Times New Roman"/>
          <w:i/>
          <w:iCs/>
          <w:sz w:val="28"/>
          <w:szCs w:val="28"/>
          <w:lang w:val="bg-BG"/>
        </w:rPr>
        <w:t xml:space="preserve"> в създаваният нов чл. 29м</w:t>
      </w:r>
      <w:r>
        <w:rPr>
          <w:rFonts w:ascii="Times New Roman" w:hAnsi="Times New Roman" w:cs="Times New Roman"/>
          <w:i/>
          <w:iCs/>
          <w:sz w:val="28"/>
          <w:szCs w:val="28"/>
          <w:lang w:val="bg-BG"/>
        </w:rPr>
        <w:t xml:space="preserve"> – </w:t>
      </w:r>
      <w:r w:rsidRPr="00D11DDA">
        <w:rPr>
          <w:rFonts w:ascii="Times New Roman" w:hAnsi="Times New Roman" w:cs="Times New Roman"/>
          <w:i/>
          <w:iCs/>
          <w:sz w:val="28"/>
          <w:szCs w:val="28"/>
          <w:lang w:val="bg-BG"/>
        </w:rPr>
        <w:t>отпада.</w:t>
      </w:r>
    </w:p>
    <w:p w:rsidR="00D41205" w:rsidRPr="00D11D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10. </w:t>
      </w:r>
      <w:r w:rsidRPr="00D11DDA">
        <w:rPr>
          <w:rFonts w:ascii="Times New Roman" w:hAnsi="Times New Roman" w:cs="Times New Roman"/>
          <w:i/>
          <w:iCs/>
          <w:sz w:val="28"/>
          <w:szCs w:val="28"/>
          <w:lang w:val="bg-BG"/>
        </w:rPr>
        <w:t>създаваните нови чл. 29н, 29о и чл. 29п стават съответно чл. 29м, 29н и чл. 29о.</w:t>
      </w:r>
    </w:p>
    <w:p w:rsidR="00D41205" w:rsidRPr="00892835" w:rsidRDefault="00D41205" w:rsidP="00A25E6B">
      <w:pPr>
        <w:spacing w:after="0" w:line="240" w:lineRule="auto"/>
        <w:ind w:firstLine="1080"/>
        <w:jc w:val="both"/>
        <w:rPr>
          <w:rFonts w:ascii="Times New Roman" w:hAnsi="Times New Roman" w:cs="Times New Roman"/>
          <w:i/>
          <w:i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Pr>
          <w:rFonts w:ascii="Times New Roman" w:hAnsi="Times New Roman" w:cs="Times New Roman"/>
          <w:b/>
          <w:bCs/>
          <w:sz w:val="28"/>
          <w:szCs w:val="28"/>
          <w:lang w:val="bg-BG"/>
        </w:rPr>
        <w:t>§ 13.</w:t>
      </w:r>
      <w:r w:rsidRPr="00D0624E">
        <w:rPr>
          <w:rFonts w:ascii="Times New Roman" w:hAnsi="Times New Roman" w:cs="Times New Roman"/>
          <w:sz w:val="28"/>
          <w:szCs w:val="28"/>
          <w:lang w:val="bg-BG"/>
        </w:rPr>
        <w:t xml:space="preserve"> Член 30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30. (1) Висшият съдебен съвет осъществява правомощията си чрез пленум, съдийска и прокурорска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Пленумът на Висшия съдебен съвет се състои от всички негови членове и има следните правомощия: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приема проекта на бюджета на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приема решение за прекратяване на мандата на изборен член на Висшия съдебен съвет при условията на чл. 130, ал. 8 от Конституцията;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организира квалификацията на съдиите, прокурорите и следователите;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изслушва и приема годишните доклади на органите на съдебната власт по чл. 84, т. 16 от Конституцията;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управлява недвижимите имоти на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6. прави предложение до </w:t>
      </w:r>
      <w:r w:rsidRPr="00D0624E">
        <w:rPr>
          <w:rFonts w:ascii="Times New Roman" w:hAnsi="Times New Roman" w:cs="Times New Roman"/>
          <w:caps/>
          <w:sz w:val="28"/>
          <w:szCs w:val="28"/>
          <w:lang w:val="bg-BG"/>
        </w:rPr>
        <w:t>п</w:t>
      </w:r>
      <w:r w:rsidRPr="00D0624E">
        <w:rPr>
          <w:rFonts w:ascii="Times New Roman" w:hAnsi="Times New Roman" w:cs="Times New Roman"/>
          <w:sz w:val="28"/>
          <w:szCs w:val="28"/>
          <w:lang w:val="bg-BG"/>
        </w:rPr>
        <w:t>резидента на Република България за назначаване и освобождаване на председателя на Върховния касационен съд, председателя на Върховния административен съд и на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7. по предложение на една от колегиите след съгласуване с министъра на правосъдието или по предложение на министъра на правосъдието, а по отношение на военните съдилища – след съгласуване с министъра на отбраната, определя броя, съдебните райони и седалищата на районните, окръжните, военните, административните и апелативните съдилища и прокуратури, създава и закрива съдилища и прокуратури, променя тяхното седалище и определя населените места, в които се разкриват териториални отделения към съответния районен съд и към съответната районна прокуратура;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8. по предложение на една от колегиите след съгласуване с административните ръководители на органите на съдебната власт определя броя на съдиите, прокурорите и следователите във всички съдилища, прокуратури и следствени отдели съобразно степента на натовареност;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9. определя броя и структурата на администрацията на Висшия съдебен съвет и на Националния институт на правосъдието;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10. определя възнагражденията на съдиите, прокурорите и следователите;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11. изготвя и внася в Народното събрание до 31 май годишен доклад за своята дейност заедно с годишния доклад за дейността на Инспектората към Висшия съдебен съвет и с годишните доклади на Върховния касационен съд, на Върховния административен съд и на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12. изготвя и оповестява годишен доклад за независимостта и прозрачността на дейността на органите на съдебната власт и на собствената си дейност, който  предоставя за обществено обсъждане;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13. дава становища на Министерския съвет и на Народното събрание по законопроекти, които се отнасят до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14. създава постоянни и временни комисии за подпомагане на дейността си;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15. приема правилник за организацията на дейността си и за дейността на администрацията на Висшия съдебен съвет, който се обнародва в „Държавен вестник“;</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16. създава и поддържа електронен публичен регистър на всички свои решения и мотивите към тях;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17. в предвидените от закона случаи издава подзаконови нормативни актове;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18. одобрява автоматизираните информационни системи за органите на съдебната власт след съгласуване с министъра на правосъдието и осигурява системната им интеграция и оперативната им съвместимост;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19. решава и други общи за съдебната власт организационни въпроси.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(3) Съдийската колегия на Висшия съдебен съвет се състои от </w:t>
      </w:r>
      <w:r w:rsidRPr="00D0624E">
        <w:rPr>
          <w:rFonts w:ascii="Times New Roman" w:hAnsi="Times New Roman" w:cs="Times New Roman"/>
          <w:sz w:val="28"/>
          <w:szCs w:val="28"/>
          <w:lang w:val="bg-BG"/>
        </w:rPr>
        <w:br/>
        <w:t xml:space="preserve">14 членове и включва председателите на Върховния касационен съд и на Върховния административен съд, шестима членове, избрани пряко от съдиите, и шестима членове, избрани от Народното събрание.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Прокурорската колегия на Висшия съдебен съвет се състои от 11 членове и включва главния прокурор, четирима членове, избрани пряко от прокурорите, един член, избран пряко от следователите, и петима членове, избрани от Народното събрание.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Съдийската колегия и прокурорската колегия осъществяват поотделно и в съответствие с професионалната си насоченост следните правомощия по отношение на съдиите, прокурорите и следователите: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назначават, повишават, преместват и освобождават от длъжност съдиите, прокурорите и следователите;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правят периодични и други атестации на съдиите, прокурорите, следователите, административните ръководители и техните заместници в органите на съдебната власт и решават въпроси за придобиване и възстановяване на несменяемост;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налагат дисциплинарните наказания – понижаване и освобождаване от длъжност, на съдиите, прокурорите, следователите, административните ръководители и техните заместници в органите на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определят броя, назначават и освобождават административните ръководители и техните заместници в органите на съдебната власт с изключение на председателя на Върховния касационен съд, председателя на Върховния административен съд и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решават въпроси за организацията на дейността на съответната система от органи на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правят предложения до пленума на Висшия съдебен съвет за определяне на броя на съдебните райони и седалищата на районните, окръжните, административните и апелативните съдилища и съответните прокуратури;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7. правят предложения до пленума на Висшия съдебен съвет за определяне броя на съдиите, прокурорите и следователите във всички съдилища, прокуратури и следствени отдели;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8. определят броя на съдебните служители съобразно степента на натовареност - по предложение на или след съгласуване с административните ръководители на органите на съдебната власт, а за органите, включени в структурата на прокуратурата на Република България - и с главния прокурор, като могат да разкриват нови и да съкращават длъжности;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9. организират и провеждат конкурсите за съдийските, прокурорските и следователските длъжности в предвидените от този закон случаи;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10. възлагат на Инспектората към Висшия съдебен съвет извършването на проверки, които са извън годишната програма за </w:t>
      </w:r>
      <w:r w:rsidRPr="00D0624E">
        <w:rPr>
          <w:rFonts w:ascii="Times New Roman" w:hAnsi="Times New Roman" w:cs="Times New Roman"/>
          <w:sz w:val="28"/>
          <w:szCs w:val="28"/>
          <w:lang w:val="bg-BG"/>
        </w:rPr>
        <w:br/>
        <w:t>дейността му;</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11. предлагат на пленума на Висшия съдебен съвет становища по законопроекти в обхвата на своята компетентност;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12. ежегодно анализират и отчитат степента на натовареност на органите на съдебната власт;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13. изискват и обобщават на всеки 6 месеца информация от съдилищата, прокуратурата и от Националната следствена служба за тяхната дейност;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14. създават постоянни и временни комисии за подпомагане на дейността си;</w:t>
      </w:r>
    </w:p>
    <w:p w:rsidR="00D41205" w:rsidRPr="00CA3EC3" w:rsidRDefault="00D41205" w:rsidP="00A25E6B">
      <w:pPr>
        <w:spacing w:after="0" w:line="240" w:lineRule="auto"/>
        <w:ind w:firstLine="1080"/>
        <w:jc w:val="both"/>
        <w:rPr>
          <w:rFonts w:ascii="Times New Roman" w:hAnsi="Times New Roman" w:cs="Times New Roman"/>
          <w:sz w:val="28"/>
          <w:szCs w:val="28"/>
          <w:lang w:val="ru-RU"/>
        </w:rPr>
      </w:pPr>
      <w:r w:rsidRPr="00D0624E">
        <w:rPr>
          <w:rFonts w:ascii="Times New Roman" w:hAnsi="Times New Roman" w:cs="Times New Roman"/>
          <w:sz w:val="28"/>
          <w:szCs w:val="28"/>
          <w:lang w:val="bg-BG"/>
        </w:rPr>
        <w:t>15. организират и координират участието на съдии, прокурори и следователи в междун</w:t>
      </w:r>
      <w:r>
        <w:rPr>
          <w:rFonts w:ascii="Times New Roman" w:hAnsi="Times New Roman" w:cs="Times New Roman"/>
          <w:sz w:val="28"/>
          <w:szCs w:val="28"/>
          <w:lang w:val="bg-BG"/>
        </w:rPr>
        <w:t>ародното правно сътрудничество;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16. приемат правила за работата си, които се публикуват на интернет страницата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17. прокурорската колегия избира и освобождава директора на Националната следствена служба.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Дейността на пленума и колегиите на Висшия съдебен съвет се подпомага от администрация.“</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6A71A9" w:rsidRDefault="00D41205" w:rsidP="00A25E6B">
      <w:pPr>
        <w:spacing w:after="0" w:line="240" w:lineRule="auto"/>
        <w:ind w:firstLine="1080"/>
        <w:jc w:val="both"/>
        <w:rPr>
          <w:rFonts w:ascii="Times New Roman" w:hAnsi="Times New Roman" w:cs="Times New Roman"/>
          <w:i/>
          <w:iCs/>
          <w:sz w:val="28"/>
          <w:szCs w:val="28"/>
          <w:lang w:val="bg-BG"/>
        </w:rPr>
      </w:pPr>
      <w:r w:rsidRPr="006A71A9">
        <w:rPr>
          <w:rFonts w:ascii="Times New Roman" w:hAnsi="Times New Roman" w:cs="Times New Roman"/>
          <w:i/>
          <w:iCs/>
          <w:sz w:val="28"/>
          <w:szCs w:val="28"/>
          <w:lang w:val="bg-BG"/>
        </w:rPr>
        <w:t>В §13:</w:t>
      </w:r>
    </w:p>
    <w:p w:rsidR="00D41205" w:rsidRPr="006A71A9"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6A71A9">
        <w:rPr>
          <w:rFonts w:ascii="Times New Roman" w:hAnsi="Times New Roman" w:cs="Times New Roman"/>
          <w:i/>
          <w:iCs/>
          <w:sz w:val="28"/>
          <w:szCs w:val="28"/>
          <w:lang w:val="bg-BG"/>
        </w:rPr>
        <w:t>В чл. 30, ал. 1, т. 5 думите „недвижимите имоти</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xml:space="preserve"> се заменят с </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имуществото</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w:t>
      </w:r>
    </w:p>
    <w:p w:rsidR="00D41205"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2. </w:t>
      </w:r>
      <w:r w:rsidRPr="006A71A9">
        <w:rPr>
          <w:rFonts w:ascii="Times New Roman" w:hAnsi="Times New Roman" w:cs="Times New Roman"/>
          <w:i/>
          <w:iCs/>
          <w:sz w:val="28"/>
          <w:szCs w:val="28"/>
          <w:lang w:val="bg-BG"/>
        </w:rPr>
        <w:t>В чл. 30, ал. 2, т. 7 думите „след съгласуване с</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xml:space="preserve"> се заменят с „след предоставяне на възможност за мнение на</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а след думите „по отношение на военните съдилища</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xml:space="preserve"> думите „след съгласуване с</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xml:space="preserve"> се заменят с</w:t>
      </w:r>
      <w:r>
        <w:rPr>
          <w:rFonts w:ascii="Times New Roman" w:hAnsi="Times New Roman" w:cs="Times New Roman"/>
          <w:i/>
          <w:iCs/>
          <w:sz w:val="28"/>
          <w:szCs w:val="28"/>
          <w:lang w:val="bg-BG"/>
        </w:rPr>
        <w:t xml:space="preserve"> </w:t>
      </w:r>
      <w:r w:rsidRPr="006A71A9">
        <w:rPr>
          <w:rFonts w:ascii="Times New Roman" w:hAnsi="Times New Roman" w:cs="Times New Roman"/>
          <w:i/>
          <w:iCs/>
          <w:sz w:val="28"/>
          <w:szCs w:val="28"/>
          <w:lang w:val="bg-BG"/>
        </w:rPr>
        <w:t>„след предоставяне н</w:t>
      </w:r>
      <w:r>
        <w:rPr>
          <w:rFonts w:ascii="Times New Roman" w:hAnsi="Times New Roman" w:cs="Times New Roman"/>
          <w:i/>
          <w:iCs/>
          <w:sz w:val="28"/>
          <w:szCs w:val="28"/>
          <w:lang w:val="bg-BG"/>
        </w:rPr>
        <w:t>а</w:t>
      </w:r>
      <w:r w:rsidRPr="006A71A9">
        <w:rPr>
          <w:rFonts w:ascii="Times New Roman" w:hAnsi="Times New Roman" w:cs="Times New Roman"/>
          <w:i/>
          <w:iCs/>
          <w:sz w:val="28"/>
          <w:szCs w:val="28"/>
          <w:lang w:val="bg-BG"/>
        </w:rPr>
        <w:t xml:space="preserve"> възможност за мнение на</w:t>
      </w:r>
      <w:r>
        <w:rPr>
          <w:rFonts w:ascii="Times New Roman" w:hAnsi="Times New Roman" w:cs="Times New Roman"/>
          <w:i/>
          <w:iCs/>
          <w:sz w:val="28"/>
          <w:szCs w:val="28"/>
          <w:lang w:val="bg-BG"/>
        </w:rPr>
        <w:t>“.</w:t>
      </w:r>
    </w:p>
    <w:p w:rsidR="00D41205"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3. </w:t>
      </w:r>
      <w:r w:rsidRPr="006A71A9">
        <w:rPr>
          <w:rFonts w:ascii="Times New Roman" w:hAnsi="Times New Roman" w:cs="Times New Roman"/>
          <w:i/>
          <w:iCs/>
          <w:sz w:val="28"/>
          <w:szCs w:val="28"/>
          <w:lang w:val="bg-BG"/>
        </w:rPr>
        <w:t>В чл. 30, ал. 2, т.</w:t>
      </w:r>
      <w:r>
        <w:rPr>
          <w:rFonts w:ascii="Times New Roman" w:hAnsi="Times New Roman" w:cs="Times New Roman"/>
          <w:i/>
          <w:iCs/>
          <w:sz w:val="28"/>
          <w:szCs w:val="28"/>
          <w:lang w:val="bg-BG"/>
        </w:rPr>
        <w:t xml:space="preserve"> 8 </w:t>
      </w:r>
      <w:r w:rsidRPr="006A71A9">
        <w:rPr>
          <w:rFonts w:ascii="Times New Roman" w:hAnsi="Times New Roman" w:cs="Times New Roman"/>
          <w:i/>
          <w:iCs/>
          <w:sz w:val="28"/>
          <w:szCs w:val="28"/>
          <w:lang w:val="bg-BG"/>
        </w:rPr>
        <w:t>думите „съгласуване с</w:t>
      </w:r>
      <w:r>
        <w:rPr>
          <w:rFonts w:ascii="Times New Roman" w:hAnsi="Times New Roman" w:cs="Times New Roman"/>
          <w:i/>
          <w:iCs/>
          <w:sz w:val="28"/>
          <w:szCs w:val="28"/>
          <w:lang w:val="bg-BG"/>
        </w:rPr>
        <w:t>“</w:t>
      </w:r>
      <w:r w:rsidRPr="006A71A9">
        <w:rPr>
          <w:rFonts w:ascii="Times New Roman" w:hAnsi="Times New Roman" w:cs="Times New Roman"/>
          <w:i/>
          <w:iCs/>
          <w:sz w:val="28"/>
          <w:szCs w:val="28"/>
          <w:lang w:val="bg-BG"/>
        </w:rPr>
        <w:t xml:space="preserve"> се заменят с „след</w:t>
      </w:r>
      <w:r>
        <w:rPr>
          <w:rFonts w:ascii="Times New Roman" w:hAnsi="Times New Roman" w:cs="Times New Roman"/>
          <w:i/>
          <w:iCs/>
          <w:sz w:val="28"/>
          <w:szCs w:val="28"/>
          <w:lang w:val="bg-BG"/>
        </w:rPr>
        <w:t xml:space="preserve"> </w:t>
      </w:r>
      <w:r w:rsidRPr="006A71A9">
        <w:rPr>
          <w:rFonts w:ascii="Times New Roman" w:hAnsi="Times New Roman" w:cs="Times New Roman"/>
          <w:i/>
          <w:iCs/>
          <w:sz w:val="28"/>
          <w:szCs w:val="28"/>
          <w:lang w:val="bg-BG"/>
        </w:rPr>
        <w:t>предоставяне на възможност за мнение на</w:t>
      </w:r>
      <w:r>
        <w:rPr>
          <w:rFonts w:ascii="Times New Roman" w:hAnsi="Times New Roman" w:cs="Times New Roman"/>
          <w:i/>
          <w:iCs/>
          <w:sz w:val="28"/>
          <w:szCs w:val="28"/>
          <w:lang w:val="bg-BG"/>
        </w:rPr>
        <w:t>“.</w:t>
      </w:r>
    </w:p>
    <w:p w:rsidR="00D41205" w:rsidRPr="006A71A9" w:rsidRDefault="00D41205" w:rsidP="00A25E6B">
      <w:pPr>
        <w:spacing w:after="0" w:line="240" w:lineRule="auto"/>
        <w:ind w:firstLine="1080"/>
        <w:jc w:val="both"/>
        <w:rPr>
          <w:rFonts w:ascii="Times New Roman" w:hAnsi="Times New Roman" w:cs="Times New Roman"/>
          <w:i/>
          <w:iCs/>
          <w:sz w:val="28"/>
          <w:szCs w:val="28"/>
          <w:lang w:val="bg-BG"/>
        </w:rPr>
      </w:pPr>
      <w:r w:rsidRPr="006A71A9">
        <w:rPr>
          <w:rFonts w:ascii="Times New Roman" w:hAnsi="Times New Roman" w:cs="Times New Roman"/>
          <w:i/>
          <w:iCs/>
          <w:sz w:val="28"/>
          <w:szCs w:val="28"/>
          <w:lang w:val="bg-BG"/>
        </w:rPr>
        <w:t>Даване на възможност за мнение</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Данаил Кирилов, Четин Казак, Петър Славов, Емил Димитров, Чавдар Георгиев, Анна Александрова, Свилен Иванов и Явор Нотев</w:t>
      </w:r>
      <w:r w:rsidRPr="00656646">
        <w:rPr>
          <w:rFonts w:ascii="Times New Roman" w:hAnsi="Times New Roman" w:cs="Times New Roman"/>
          <w:b/>
          <w:bCs/>
          <w:i/>
          <w:iCs/>
          <w:sz w:val="28"/>
          <w:szCs w:val="28"/>
          <w:u w:val="single"/>
          <w:lang w:val="bg-BG"/>
        </w:rPr>
        <w:t>:</w:t>
      </w:r>
    </w:p>
    <w:p w:rsidR="00D41205" w:rsidRPr="00D81870" w:rsidRDefault="00D41205" w:rsidP="00A25E6B">
      <w:pPr>
        <w:spacing w:after="0" w:line="240" w:lineRule="auto"/>
        <w:ind w:firstLine="1080"/>
        <w:jc w:val="both"/>
        <w:rPr>
          <w:rFonts w:ascii="Times New Roman" w:hAnsi="Times New Roman" w:cs="Times New Roman"/>
          <w:i/>
          <w:iCs/>
          <w:sz w:val="28"/>
          <w:szCs w:val="28"/>
          <w:lang w:val="bg-BG"/>
        </w:rPr>
      </w:pPr>
      <w:r w:rsidRPr="00D81870">
        <w:rPr>
          <w:rFonts w:ascii="Times New Roman" w:hAnsi="Times New Roman" w:cs="Times New Roman"/>
          <w:i/>
          <w:iCs/>
          <w:sz w:val="28"/>
          <w:szCs w:val="28"/>
          <w:lang w:val="bg-BG"/>
        </w:rPr>
        <w:t>към § 13.</w:t>
      </w:r>
    </w:p>
    <w:p w:rsidR="00D41205" w:rsidRPr="00D81870"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D81870">
        <w:rPr>
          <w:rFonts w:ascii="Times New Roman" w:hAnsi="Times New Roman" w:cs="Times New Roman"/>
          <w:i/>
          <w:iCs/>
          <w:sz w:val="28"/>
          <w:szCs w:val="28"/>
          <w:lang w:val="bg-BG"/>
        </w:rPr>
        <w:t>В чл. 30, ал.5 се създава нова т. 8:</w:t>
      </w:r>
    </w:p>
    <w:p w:rsidR="00D41205" w:rsidRPr="00D81870" w:rsidRDefault="00D41205" w:rsidP="00A25E6B">
      <w:pPr>
        <w:spacing w:after="0" w:line="240" w:lineRule="auto"/>
        <w:ind w:firstLine="1080"/>
        <w:jc w:val="both"/>
        <w:rPr>
          <w:rFonts w:ascii="Times New Roman" w:hAnsi="Times New Roman" w:cs="Times New Roman"/>
          <w:i/>
          <w:iCs/>
          <w:sz w:val="28"/>
          <w:szCs w:val="28"/>
          <w:lang w:val="bg-BG"/>
        </w:rPr>
      </w:pPr>
      <w:r w:rsidRPr="00D81870">
        <w:rPr>
          <w:rFonts w:ascii="Times New Roman" w:hAnsi="Times New Roman" w:cs="Times New Roman"/>
          <w:i/>
          <w:iCs/>
          <w:sz w:val="28"/>
          <w:szCs w:val="28"/>
          <w:lang w:val="bg-BG"/>
        </w:rPr>
        <w:t>„8. Преместват по взаимно съгласие за размяна на равна по степен длъжност съдии в друг съд, прокурори</w:t>
      </w:r>
      <w:r>
        <w:rPr>
          <w:rFonts w:ascii="Times New Roman" w:hAnsi="Times New Roman" w:cs="Times New Roman"/>
          <w:i/>
          <w:iCs/>
          <w:sz w:val="28"/>
          <w:szCs w:val="28"/>
          <w:lang w:val="bg-BG"/>
        </w:rPr>
        <w:t xml:space="preserve"> – </w:t>
      </w:r>
      <w:r w:rsidRPr="00D81870">
        <w:rPr>
          <w:rFonts w:ascii="Times New Roman" w:hAnsi="Times New Roman" w:cs="Times New Roman"/>
          <w:i/>
          <w:iCs/>
          <w:sz w:val="28"/>
          <w:szCs w:val="28"/>
          <w:lang w:val="bg-BG"/>
        </w:rPr>
        <w:t>в друга прокуратура и следователи</w:t>
      </w:r>
      <w:r>
        <w:rPr>
          <w:rFonts w:ascii="Times New Roman" w:hAnsi="Times New Roman" w:cs="Times New Roman"/>
          <w:i/>
          <w:iCs/>
          <w:sz w:val="28"/>
          <w:szCs w:val="28"/>
          <w:lang w:val="bg-BG"/>
        </w:rPr>
        <w:t xml:space="preserve"> – </w:t>
      </w:r>
      <w:r w:rsidRPr="00D81870">
        <w:rPr>
          <w:rFonts w:ascii="Times New Roman" w:hAnsi="Times New Roman" w:cs="Times New Roman"/>
          <w:i/>
          <w:iCs/>
          <w:sz w:val="28"/>
          <w:szCs w:val="28"/>
          <w:lang w:val="bg-BG"/>
        </w:rPr>
        <w:t>в друг следствен отдел, без провеждането на конкурс</w:t>
      </w:r>
      <w:r>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sidRPr="00D81870">
        <w:rPr>
          <w:rFonts w:ascii="Times New Roman" w:hAnsi="Times New Roman" w:cs="Times New Roman"/>
          <w:i/>
          <w:iCs/>
          <w:sz w:val="28"/>
          <w:szCs w:val="28"/>
          <w:lang w:val="bg-BG"/>
        </w:rPr>
        <w:t>2.</w:t>
      </w:r>
      <w:r>
        <w:rPr>
          <w:rFonts w:ascii="Times New Roman" w:hAnsi="Times New Roman" w:cs="Times New Roman"/>
          <w:i/>
          <w:iCs/>
          <w:sz w:val="28"/>
          <w:szCs w:val="28"/>
          <w:lang w:val="bg-BG"/>
        </w:rPr>
        <w:t xml:space="preserve"> </w:t>
      </w:r>
      <w:r w:rsidRPr="00D81870">
        <w:rPr>
          <w:rFonts w:ascii="Times New Roman" w:hAnsi="Times New Roman" w:cs="Times New Roman"/>
          <w:i/>
          <w:iCs/>
          <w:sz w:val="28"/>
          <w:szCs w:val="28"/>
          <w:lang w:val="bg-BG"/>
        </w:rPr>
        <w:t>В чл.</w:t>
      </w:r>
      <w:r>
        <w:rPr>
          <w:rFonts w:ascii="Times New Roman" w:hAnsi="Times New Roman" w:cs="Times New Roman"/>
          <w:i/>
          <w:iCs/>
          <w:sz w:val="28"/>
          <w:szCs w:val="28"/>
          <w:lang w:val="bg-BG"/>
        </w:rPr>
        <w:t xml:space="preserve"> 30</w:t>
      </w:r>
      <w:r w:rsidRPr="00D81870">
        <w:rPr>
          <w:rFonts w:ascii="Times New Roman" w:hAnsi="Times New Roman" w:cs="Times New Roman"/>
          <w:i/>
          <w:iCs/>
          <w:sz w:val="28"/>
          <w:szCs w:val="28"/>
          <w:lang w:val="bg-BG"/>
        </w:rPr>
        <w:t>, ал. 5 досегашните т. 8-17 стават съответно т. 9-18.</w:t>
      </w:r>
    </w:p>
    <w:p w:rsidR="00D41205" w:rsidRDefault="00D41205" w:rsidP="00A25E6B">
      <w:pPr>
        <w:spacing w:after="0" w:line="240" w:lineRule="auto"/>
        <w:ind w:firstLine="1080"/>
        <w:jc w:val="both"/>
        <w:rPr>
          <w:rFonts w:ascii="Times New Roman" w:hAnsi="Times New Roman" w:cs="Times New Roman"/>
          <w:b/>
          <w:bCs/>
          <w:i/>
          <w:iCs/>
          <w:sz w:val="28"/>
          <w:szCs w:val="28"/>
          <w:u w:val="single"/>
          <w:lang w:val="bg-BG"/>
        </w:rPr>
      </w:pPr>
    </w:p>
    <w:p w:rsidR="00D41205" w:rsidRPr="00CA3EC3" w:rsidRDefault="00D41205" w:rsidP="00A25E6B">
      <w:pPr>
        <w:spacing w:after="0" w:line="240" w:lineRule="auto"/>
        <w:ind w:firstLine="1080"/>
        <w:jc w:val="both"/>
        <w:rPr>
          <w:rFonts w:ascii="Times New Roman" w:hAnsi="Times New Roman" w:cs="Times New Roman"/>
          <w:b/>
          <w:bCs/>
          <w:i/>
          <w:iCs/>
          <w:sz w:val="28"/>
          <w:szCs w:val="28"/>
          <w:u w:val="single"/>
          <w:lang w:val="ru-RU"/>
        </w:rPr>
      </w:pPr>
      <w:r w:rsidRPr="00C84F72">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Радан Кънев и група народни представители</w:t>
      </w:r>
      <w:r w:rsidRPr="00C84F72">
        <w:rPr>
          <w:rFonts w:ascii="Times New Roman" w:hAnsi="Times New Roman" w:cs="Times New Roman"/>
          <w:b/>
          <w:bCs/>
          <w:i/>
          <w:iCs/>
          <w:sz w:val="28"/>
          <w:szCs w:val="28"/>
          <w:u w:val="single"/>
          <w:lang w:val="bg-BG"/>
        </w:rPr>
        <w:t>:</w:t>
      </w:r>
    </w:p>
    <w:p w:rsidR="00D41205" w:rsidRPr="00C84F72" w:rsidRDefault="00D41205" w:rsidP="00A25E6B">
      <w:pPr>
        <w:spacing w:after="0" w:line="240" w:lineRule="auto"/>
        <w:ind w:firstLine="1080"/>
        <w:jc w:val="both"/>
        <w:rPr>
          <w:rFonts w:ascii="Times New Roman" w:hAnsi="Times New Roman" w:cs="Times New Roman"/>
          <w:i/>
          <w:iCs/>
          <w:sz w:val="28"/>
          <w:szCs w:val="28"/>
          <w:lang w:val="bg-BG"/>
        </w:rPr>
      </w:pPr>
      <w:r w:rsidRPr="00C84F72">
        <w:rPr>
          <w:rFonts w:ascii="Times New Roman" w:hAnsi="Times New Roman" w:cs="Times New Roman"/>
          <w:i/>
          <w:iCs/>
          <w:sz w:val="28"/>
          <w:szCs w:val="28"/>
          <w:lang w:val="bg-BG"/>
        </w:rPr>
        <w:t>В § 13, чл. 30 се правят следните допълнения:</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sidRPr="00C84F72">
        <w:rPr>
          <w:rFonts w:ascii="Times New Roman" w:hAnsi="Times New Roman" w:cs="Times New Roman"/>
          <w:i/>
          <w:iCs/>
          <w:sz w:val="28"/>
          <w:szCs w:val="28"/>
          <w:lang w:val="bg-BG"/>
        </w:rPr>
        <w:t>1.</w:t>
      </w:r>
      <w:r>
        <w:rPr>
          <w:rFonts w:ascii="Times New Roman" w:hAnsi="Times New Roman" w:cs="Times New Roman"/>
          <w:i/>
          <w:iCs/>
          <w:sz w:val="28"/>
          <w:szCs w:val="28"/>
          <w:lang w:val="bg-BG"/>
        </w:rPr>
        <w:t xml:space="preserve"> </w:t>
      </w:r>
      <w:r w:rsidRPr="00C84F72">
        <w:rPr>
          <w:rFonts w:ascii="Times New Roman" w:hAnsi="Times New Roman" w:cs="Times New Roman"/>
          <w:i/>
          <w:iCs/>
          <w:sz w:val="28"/>
          <w:szCs w:val="28"/>
          <w:lang w:val="bg-BG"/>
        </w:rPr>
        <w:t>В ал. 2, т. 6 накрая се поставя запетая и се добавят думите „по предложение</w:t>
      </w:r>
      <w:r>
        <w:rPr>
          <w:rFonts w:ascii="Times New Roman" w:hAnsi="Times New Roman" w:cs="Times New Roman"/>
          <w:i/>
          <w:iCs/>
          <w:sz w:val="28"/>
          <w:szCs w:val="28"/>
          <w:lang w:val="bg-BG"/>
        </w:rPr>
        <w:t xml:space="preserve"> </w:t>
      </w:r>
      <w:r w:rsidRPr="00C84F72">
        <w:rPr>
          <w:rFonts w:ascii="Times New Roman" w:hAnsi="Times New Roman" w:cs="Times New Roman"/>
          <w:i/>
          <w:iCs/>
          <w:sz w:val="28"/>
          <w:szCs w:val="28"/>
          <w:lang w:val="bg-BG"/>
        </w:rPr>
        <w:t>на съдийската, съответно прокурорската колегия</w:t>
      </w:r>
      <w:r>
        <w:rPr>
          <w:rFonts w:ascii="Times New Roman" w:hAnsi="Times New Roman" w:cs="Times New Roman"/>
          <w:i/>
          <w:iCs/>
          <w:sz w:val="28"/>
          <w:szCs w:val="28"/>
          <w:lang w:val="bg-BG"/>
        </w:rPr>
        <w:t>“</w:t>
      </w:r>
    </w:p>
    <w:p w:rsidR="00D41205" w:rsidRPr="00C84F72" w:rsidRDefault="00D41205" w:rsidP="00A25E6B">
      <w:pPr>
        <w:spacing w:after="0" w:line="240" w:lineRule="auto"/>
        <w:ind w:firstLine="1080"/>
        <w:jc w:val="both"/>
        <w:rPr>
          <w:rFonts w:ascii="Times New Roman" w:hAnsi="Times New Roman" w:cs="Times New Roman"/>
          <w:i/>
          <w:iCs/>
          <w:sz w:val="28"/>
          <w:szCs w:val="28"/>
          <w:lang w:val="bg-BG"/>
        </w:rPr>
      </w:pPr>
      <w:r w:rsidRPr="00C84F72">
        <w:rPr>
          <w:rFonts w:ascii="Times New Roman" w:hAnsi="Times New Roman" w:cs="Times New Roman"/>
          <w:i/>
          <w:iCs/>
          <w:sz w:val="28"/>
          <w:szCs w:val="28"/>
          <w:lang w:val="bg-BG"/>
        </w:rPr>
        <w:t>2</w:t>
      </w:r>
      <w:r>
        <w:rPr>
          <w:rFonts w:ascii="Times New Roman" w:hAnsi="Times New Roman" w:cs="Times New Roman"/>
          <w:i/>
          <w:iCs/>
          <w:sz w:val="28"/>
          <w:szCs w:val="28"/>
          <w:lang w:val="bg-BG"/>
        </w:rPr>
        <w:t xml:space="preserve">. </w:t>
      </w:r>
      <w:r w:rsidRPr="00C84F72">
        <w:rPr>
          <w:rFonts w:ascii="Times New Roman" w:hAnsi="Times New Roman" w:cs="Times New Roman"/>
          <w:i/>
          <w:iCs/>
          <w:sz w:val="28"/>
          <w:szCs w:val="28"/>
          <w:lang w:val="bg-BG"/>
        </w:rPr>
        <w:t>В ал. 5 се създава нова т. 5 със следното съдържание:</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sidRPr="00C84F72">
        <w:rPr>
          <w:rFonts w:ascii="Times New Roman" w:hAnsi="Times New Roman" w:cs="Times New Roman"/>
          <w:i/>
          <w:iCs/>
          <w:sz w:val="28"/>
          <w:szCs w:val="28"/>
          <w:lang w:val="bg-BG"/>
        </w:rPr>
        <w:t>„5. правят предложения до пленума на Висшия съдебен съвет във връзка с назначаване и освобождаване на председателя на Върховния касационен съд, председателя на Върховния административен съд и на главния прокурор;</w:t>
      </w:r>
      <w:r>
        <w:rPr>
          <w:rFonts w:ascii="Times New Roman" w:hAnsi="Times New Roman" w:cs="Times New Roman"/>
          <w:i/>
          <w:iCs/>
          <w:sz w:val="28"/>
          <w:szCs w:val="28"/>
          <w:lang w:val="bg-BG"/>
        </w:rPr>
        <w:t>“</w:t>
      </w:r>
    </w:p>
    <w:p w:rsidR="00D41205" w:rsidRPr="00C84F72" w:rsidRDefault="00D41205" w:rsidP="00A25E6B">
      <w:pPr>
        <w:spacing w:after="0" w:line="240" w:lineRule="auto"/>
        <w:ind w:firstLine="1080"/>
        <w:jc w:val="both"/>
        <w:rPr>
          <w:rFonts w:ascii="Times New Roman" w:hAnsi="Times New Roman" w:cs="Times New Roman"/>
          <w:i/>
          <w:iCs/>
          <w:sz w:val="28"/>
          <w:szCs w:val="28"/>
          <w:lang w:val="bg-BG"/>
        </w:rPr>
      </w:pPr>
      <w:r w:rsidRPr="00C84F72">
        <w:rPr>
          <w:rFonts w:ascii="Times New Roman" w:hAnsi="Times New Roman" w:cs="Times New Roman"/>
          <w:i/>
          <w:iCs/>
          <w:sz w:val="28"/>
          <w:szCs w:val="28"/>
          <w:lang w:val="bg-BG"/>
        </w:rPr>
        <w:t>Останалите точки се преномерират.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14.</w:t>
      </w:r>
      <w:r w:rsidRPr="00D0624E">
        <w:rPr>
          <w:rFonts w:ascii="Times New Roman" w:hAnsi="Times New Roman" w:cs="Times New Roman"/>
          <w:sz w:val="28"/>
          <w:szCs w:val="28"/>
          <w:lang w:val="bg-BG"/>
        </w:rPr>
        <w:t xml:space="preserve"> В Чл. 30а се правят следните изменения и допълнения:</w:t>
      </w:r>
    </w:p>
    <w:p w:rsidR="00D41205" w:rsidRPr="00CA3EC3" w:rsidRDefault="00D41205" w:rsidP="00AA4B76">
      <w:pPr>
        <w:pStyle w:val="ListParagraph"/>
        <w:spacing w:after="0" w:line="240" w:lineRule="auto"/>
        <w:ind w:left="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1. Алинеи 1 и 2 се изменят така:</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Колегиите към Висшия съдебен съвет съставят, водят и съхраняват кадрово дело за всеки съдия, прокурор и следовател.</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Кадровото дело съдържа документите, свързани с постъпването и освобождаването от длъжност на съдия, прокурор и следовател, с професионалното му развитие, резултати от проверки във връзка с постъпили сигнали и жалби, поощренията - отличия или награди, които е получил, и наложените наказания. В кадровото дело се прилагат и декларациите за несъвместимост, копие от атестационните формуляри, индивидуалните планове за професионално развитие, както и резултатите от тяхното изпълнение и други документи за притежаваните от съответното лице професионални и нравствени качества.“</w:t>
      </w:r>
    </w:p>
    <w:p w:rsidR="00D41205" w:rsidRPr="00CA3EC3" w:rsidRDefault="00D41205" w:rsidP="00AA4B76">
      <w:pPr>
        <w:pStyle w:val="ListParagraph"/>
        <w:spacing w:after="0" w:line="240" w:lineRule="auto"/>
        <w:ind w:left="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2. Създават се нови ал. 3 и 4:</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Индивидуалният план за професионално развитие на съдията, прокурора или следователя съдържа мерки за специфично обучение, за повишаване на неговата професионална компетентност и умения и преодоляване на недостатъци, които се определят в резултат на оценка на работата му в хода на атестационна, дисциплинарна или друга приложима по закона процедура, с негово съгласие или по негово искане.</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Съдържащите се в кадровото дело данни,  свързани с професионалната компетентност и относими към успешното справяне с работата на съдия, прокурор или следовател, и индивидуалните планове за обучение и професионално развитие не са публични. Те не могат да бъдат използвани за цел, различна от изрично предвидената в закона.“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Досегашната ал. 3 става ал. 5 и в нея думите „по ал. 2“ се заличават.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Досегашната ал. 4 става ал. 6.</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15. </w:t>
      </w:r>
      <w:r w:rsidRPr="00D0624E">
        <w:rPr>
          <w:rFonts w:ascii="Times New Roman" w:hAnsi="Times New Roman" w:cs="Times New Roman"/>
          <w:sz w:val="28"/>
          <w:szCs w:val="28"/>
          <w:lang w:val="bg-BG"/>
        </w:rPr>
        <w:t>Член 31 се отменя.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16. </w:t>
      </w:r>
      <w:r w:rsidRPr="00D0624E">
        <w:rPr>
          <w:rFonts w:ascii="Times New Roman" w:hAnsi="Times New Roman" w:cs="Times New Roman"/>
          <w:sz w:val="28"/>
          <w:szCs w:val="28"/>
          <w:lang w:val="bg-BG"/>
        </w:rPr>
        <w:t>Член 32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32. (1) Министърът на правосъдието председателства заседанията на пленума на Висшия съдебен съвет. Той не участва в гласуването. При отсъствие на министъра на правосъдието пленумът на Висшия съдебен съвет се председателства от представляващия Висшия съдебен съвет, председателя на Върховния касационен съд, председателя на Върховния административен съд или от главния прокурор.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Съдийската колегия на Висшия съдебен съвет се председателства от председателя на Върховния касационен съд, а при негово отсъствие – от председателя на Върховния административен съд, или от най-старшия присъстващ член. Прокурорската колегия на Висшия съдебен съвет се председателства от главния прокурор, а при негово отсъствие – от най-старшия присъстващ член. Министърът на правосъдието може да присъства на заседанията, като не участва в гласуването.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При отсъствие на министъра на правосъдието, на заседанието на пленума и на колегиите може да присъства определен от него заместник-министър.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Главният инспектор може да присъства на заседанията на пленума на Висшия съдебен съвет и на заседанията на съдийската и прокурорската колегия на Висшия съдебен съвет, като не участва в гласуването.“</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17.</w:t>
      </w:r>
      <w:r w:rsidRPr="00D0624E">
        <w:rPr>
          <w:rFonts w:ascii="Times New Roman" w:hAnsi="Times New Roman" w:cs="Times New Roman"/>
          <w:sz w:val="28"/>
          <w:szCs w:val="28"/>
          <w:lang w:val="bg-BG"/>
        </w:rPr>
        <w:t xml:space="preserve"> В чл. 33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Алинея 1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Заседанията на пленума и на колегиите на Висшия съдебен съвет се свикват от председателстващия. Заседанията на пленума могат да се свикват и по искане на всяка от колегиите на Висшия съдебен съвет. Заседанията на колегиите могат да се свикват и по искане на трима членове на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след думите „Членовете на“ се добавя „пленума и на колегиите на“, а след думите „Висшия съдебен съвет“ се поставя запетая и се добавя „както и главният инспектор“.</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Създава се нова ал. 3:</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Решенията на пленума на Висшия съдебен съвет по чл. 30, ал. 2, т. 2 и 6 се приемат с мнозинство, не по-малко от седемнадесет гласа, а останалите решения – с мнозинство, повече от половината от присъстващите членове. Гласуването винаги е явно.”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Алинея 4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Решенията на колегиите на Висшия съдебен съвет по чл. 30, ал. 5, т. 1-4 се приемат с мнозинство, не по-малко от осем гласа – за съдийската колегия, и не по-малко от шест гласа – за прокурорската колегия, а останалите решения – с мнозинство, повече от половината от присъстващите членове, с изключение на решението по чл. 30, ал. 5, т. 17. Гласуването винаги е явно.“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Досегашната ал. 3 става ал. 5 и в нея след думите „по решение“ се добавя „на пленума или на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Създава се ал. 6:</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Заседанията на пленума и на колегиите на Висшия съдебен съвет са публични и се излъчват пряко в интернет освен в случаите, когато се обсъждат предложения за налагане на дисциплинарно наказание или документи, съдържащи информация, класифицирана по Закона за защита на класифицираната информация.“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7. Досегашната ал. 5 става ал. 7.</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841050" w:rsidRDefault="00D41205" w:rsidP="00A25E6B">
      <w:pPr>
        <w:spacing w:after="0" w:line="240" w:lineRule="auto"/>
        <w:ind w:firstLine="1080"/>
        <w:jc w:val="both"/>
        <w:rPr>
          <w:rFonts w:ascii="Times New Roman" w:hAnsi="Times New Roman" w:cs="Times New Roman"/>
          <w:i/>
          <w:iCs/>
          <w:sz w:val="28"/>
          <w:szCs w:val="28"/>
          <w:lang w:val="bg-BG"/>
        </w:rPr>
      </w:pPr>
      <w:r w:rsidRPr="00841050">
        <w:rPr>
          <w:rFonts w:ascii="Times New Roman" w:hAnsi="Times New Roman" w:cs="Times New Roman"/>
          <w:i/>
          <w:iCs/>
          <w:sz w:val="28"/>
          <w:szCs w:val="28"/>
          <w:lang w:val="bg-BG"/>
        </w:rPr>
        <w:t>В §17:</w:t>
      </w:r>
    </w:p>
    <w:p w:rsidR="00D41205" w:rsidRPr="00841050" w:rsidRDefault="00D41205" w:rsidP="00A25E6B">
      <w:pPr>
        <w:spacing w:after="0" w:line="240" w:lineRule="auto"/>
        <w:ind w:firstLine="1080"/>
        <w:jc w:val="both"/>
        <w:rPr>
          <w:rFonts w:ascii="Times New Roman" w:hAnsi="Times New Roman" w:cs="Times New Roman"/>
          <w:i/>
          <w:iCs/>
          <w:sz w:val="28"/>
          <w:szCs w:val="28"/>
          <w:lang w:val="bg-BG"/>
        </w:rPr>
      </w:pPr>
      <w:r w:rsidRPr="00841050">
        <w:rPr>
          <w:rFonts w:ascii="Times New Roman" w:hAnsi="Times New Roman" w:cs="Times New Roman"/>
          <w:i/>
          <w:iCs/>
          <w:sz w:val="28"/>
          <w:szCs w:val="28"/>
          <w:lang w:val="bg-BG"/>
        </w:rPr>
        <w:t>В чл. 33, ал. 1 накрая се добавя ново изречение със следния текст: „Пленумът и колегиите заседават при наличие на кворум от повече от половината членове на пленума или на съответната колегия</w:t>
      </w:r>
      <w:r>
        <w:rPr>
          <w:rFonts w:ascii="Times New Roman" w:hAnsi="Times New Roman" w:cs="Times New Roman"/>
          <w:i/>
          <w:iCs/>
          <w:sz w:val="28"/>
          <w:szCs w:val="28"/>
          <w:lang w:val="bg-BG"/>
        </w:rPr>
        <w:t>“</w:t>
      </w:r>
      <w:r w:rsidRPr="00841050">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Георги Кадиев</w:t>
      </w:r>
      <w:r w:rsidRPr="00656646">
        <w:rPr>
          <w:rFonts w:ascii="Times New Roman" w:hAnsi="Times New Roman" w:cs="Times New Roman"/>
          <w:b/>
          <w:bCs/>
          <w:i/>
          <w:iCs/>
          <w:sz w:val="28"/>
          <w:szCs w:val="28"/>
          <w:u w:val="single"/>
          <w:lang w:val="bg-BG"/>
        </w:rPr>
        <w:t>:</w:t>
      </w:r>
    </w:p>
    <w:p w:rsidR="00D41205" w:rsidRPr="00801051" w:rsidRDefault="00D41205" w:rsidP="00A25E6B">
      <w:pPr>
        <w:spacing w:after="0" w:line="240" w:lineRule="auto"/>
        <w:ind w:firstLine="1080"/>
        <w:jc w:val="both"/>
        <w:rPr>
          <w:rFonts w:ascii="Times New Roman" w:hAnsi="Times New Roman" w:cs="Times New Roman"/>
          <w:i/>
          <w:iCs/>
          <w:sz w:val="28"/>
          <w:szCs w:val="28"/>
          <w:lang w:val="bg-BG"/>
        </w:rPr>
      </w:pPr>
      <w:r w:rsidRPr="00801051">
        <w:rPr>
          <w:rFonts w:ascii="Times New Roman" w:hAnsi="Times New Roman" w:cs="Times New Roman"/>
          <w:i/>
          <w:iCs/>
          <w:sz w:val="28"/>
          <w:szCs w:val="28"/>
          <w:lang w:val="bg-BG"/>
        </w:rPr>
        <w:t>В §17 т. 4 текстът „не по</w:t>
      </w:r>
      <w:r>
        <w:rPr>
          <w:rFonts w:ascii="Times New Roman" w:hAnsi="Times New Roman" w:cs="Times New Roman"/>
          <w:i/>
          <w:iCs/>
          <w:sz w:val="28"/>
          <w:szCs w:val="28"/>
          <w:lang w:val="bg-BG"/>
        </w:rPr>
        <w:t>-м</w:t>
      </w:r>
      <w:r w:rsidRPr="00801051">
        <w:rPr>
          <w:rFonts w:ascii="Times New Roman" w:hAnsi="Times New Roman" w:cs="Times New Roman"/>
          <w:i/>
          <w:iCs/>
          <w:sz w:val="28"/>
          <w:szCs w:val="28"/>
          <w:lang w:val="bg-BG"/>
        </w:rPr>
        <w:t>алко от осе</w:t>
      </w:r>
      <w:r>
        <w:rPr>
          <w:rFonts w:ascii="Times New Roman" w:hAnsi="Times New Roman" w:cs="Times New Roman"/>
          <w:i/>
          <w:iCs/>
          <w:sz w:val="28"/>
          <w:szCs w:val="28"/>
          <w:lang w:val="bg-BG"/>
        </w:rPr>
        <w:t>м</w:t>
      </w:r>
      <w:r w:rsidRPr="00801051">
        <w:rPr>
          <w:rFonts w:ascii="Times New Roman" w:hAnsi="Times New Roman" w:cs="Times New Roman"/>
          <w:i/>
          <w:iCs/>
          <w:sz w:val="28"/>
          <w:szCs w:val="28"/>
          <w:lang w:val="bg-BG"/>
        </w:rPr>
        <w:t xml:space="preserve"> гласа</w:t>
      </w:r>
      <w:r>
        <w:rPr>
          <w:rFonts w:ascii="Times New Roman" w:hAnsi="Times New Roman" w:cs="Times New Roman"/>
          <w:i/>
          <w:iCs/>
          <w:sz w:val="28"/>
          <w:szCs w:val="28"/>
          <w:lang w:val="bg-BG"/>
        </w:rPr>
        <w:t xml:space="preserve"> – </w:t>
      </w:r>
      <w:r w:rsidRPr="00801051">
        <w:rPr>
          <w:rFonts w:ascii="Times New Roman" w:hAnsi="Times New Roman" w:cs="Times New Roman"/>
          <w:i/>
          <w:iCs/>
          <w:sz w:val="28"/>
          <w:szCs w:val="28"/>
          <w:lang w:val="bg-BG"/>
        </w:rPr>
        <w:t>за съдийската колегия, и не по-малко от шест гласа</w:t>
      </w:r>
      <w:r>
        <w:rPr>
          <w:rFonts w:ascii="Times New Roman" w:hAnsi="Times New Roman" w:cs="Times New Roman"/>
          <w:i/>
          <w:iCs/>
          <w:sz w:val="28"/>
          <w:szCs w:val="28"/>
          <w:lang w:val="bg-BG"/>
        </w:rPr>
        <w:t xml:space="preserve"> – </w:t>
      </w:r>
      <w:r w:rsidRPr="00801051">
        <w:rPr>
          <w:rFonts w:ascii="Times New Roman" w:hAnsi="Times New Roman" w:cs="Times New Roman"/>
          <w:i/>
          <w:iCs/>
          <w:sz w:val="28"/>
          <w:szCs w:val="28"/>
          <w:lang w:val="bg-BG"/>
        </w:rPr>
        <w:t>за прокурорската колегия</w:t>
      </w:r>
      <w:r>
        <w:rPr>
          <w:rFonts w:ascii="Times New Roman" w:hAnsi="Times New Roman" w:cs="Times New Roman"/>
          <w:i/>
          <w:iCs/>
          <w:sz w:val="28"/>
          <w:szCs w:val="28"/>
          <w:lang w:val="bg-BG"/>
        </w:rPr>
        <w:t>“</w:t>
      </w:r>
      <w:r w:rsidRPr="00801051">
        <w:rPr>
          <w:rFonts w:ascii="Times New Roman" w:hAnsi="Times New Roman" w:cs="Times New Roman"/>
          <w:i/>
          <w:iCs/>
          <w:sz w:val="28"/>
          <w:szCs w:val="28"/>
          <w:lang w:val="bg-BG"/>
        </w:rPr>
        <w:t xml:space="preserve"> се заменя с „не по-малко от десет гласа</w:t>
      </w:r>
      <w:r>
        <w:rPr>
          <w:rFonts w:ascii="Times New Roman" w:hAnsi="Times New Roman" w:cs="Times New Roman"/>
          <w:i/>
          <w:iCs/>
          <w:sz w:val="28"/>
          <w:szCs w:val="28"/>
          <w:lang w:val="bg-BG"/>
        </w:rPr>
        <w:t xml:space="preserve"> – </w:t>
      </w:r>
      <w:r w:rsidRPr="00801051">
        <w:rPr>
          <w:rFonts w:ascii="Times New Roman" w:hAnsi="Times New Roman" w:cs="Times New Roman"/>
          <w:i/>
          <w:iCs/>
          <w:sz w:val="28"/>
          <w:szCs w:val="28"/>
          <w:lang w:val="bg-BG"/>
        </w:rPr>
        <w:t>за съдийската колегия, и не по-малко от осем гласа</w:t>
      </w:r>
      <w:r>
        <w:rPr>
          <w:rFonts w:ascii="Times New Roman" w:hAnsi="Times New Roman" w:cs="Times New Roman"/>
          <w:i/>
          <w:iCs/>
          <w:sz w:val="28"/>
          <w:szCs w:val="28"/>
          <w:lang w:val="bg-BG"/>
        </w:rPr>
        <w:t xml:space="preserve"> – </w:t>
      </w:r>
      <w:r w:rsidRPr="00801051">
        <w:rPr>
          <w:rFonts w:ascii="Times New Roman" w:hAnsi="Times New Roman" w:cs="Times New Roman"/>
          <w:i/>
          <w:iCs/>
          <w:sz w:val="28"/>
          <w:szCs w:val="28"/>
          <w:lang w:val="bg-BG"/>
        </w:rPr>
        <w:t>за прокурорската колегия.</w:t>
      </w:r>
      <w:r>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080"/>
        <w:jc w:val="both"/>
        <w:rPr>
          <w:rFonts w:ascii="Times New Roman" w:hAnsi="Times New Roman" w:cs="Times New Roman"/>
          <w:b/>
          <w:bCs/>
          <w:i/>
          <w:iCs/>
          <w:sz w:val="28"/>
          <w:szCs w:val="28"/>
          <w:u w:val="single"/>
          <w:lang w:val="ru-RU"/>
        </w:rPr>
      </w:pPr>
      <w:r w:rsidRPr="004106AE">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Четин Казак и група народни представители</w:t>
      </w:r>
      <w:r w:rsidRPr="004106AE">
        <w:rPr>
          <w:rFonts w:ascii="Times New Roman" w:hAnsi="Times New Roman" w:cs="Times New Roman"/>
          <w:b/>
          <w:bCs/>
          <w:i/>
          <w:iCs/>
          <w:sz w:val="28"/>
          <w:szCs w:val="28"/>
          <w:u w:val="single"/>
          <w:lang w:val="bg-BG"/>
        </w:rPr>
        <w:t>:</w:t>
      </w:r>
    </w:p>
    <w:p w:rsidR="00D41205" w:rsidRPr="004179BD" w:rsidRDefault="00D41205" w:rsidP="00A25E6B">
      <w:pPr>
        <w:spacing w:after="0" w:line="240" w:lineRule="auto"/>
        <w:ind w:firstLine="1080"/>
        <w:jc w:val="both"/>
        <w:rPr>
          <w:rFonts w:ascii="Times New Roman" w:hAnsi="Times New Roman" w:cs="Times New Roman"/>
          <w:i/>
          <w:iCs/>
          <w:sz w:val="28"/>
          <w:szCs w:val="28"/>
          <w:lang w:val="bg-BG"/>
        </w:rPr>
      </w:pPr>
      <w:r w:rsidRPr="004179BD">
        <w:rPr>
          <w:rFonts w:ascii="Times New Roman" w:hAnsi="Times New Roman" w:cs="Times New Roman"/>
          <w:i/>
          <w:iCs/>
          <w:sz w:val="28"/>
          <w:szCs w:val="28"/>
          <w:lang w:val="bg-BG"/>
        </w:rPr>
        <w:t>В § 17, т. 3 се изменя по следния начин:</w:t>
      </w:r>
    </w:p>
    <w:p w:rsidR="00D41205" w:rsidRPr="004179BD" w:rsidRDefault="00D41205" w:rsidP="00A25E6B">
      <w:pPr>
        <w:spacing w:after="0" w:line="240" w:lineRule="auto"/>
        <w:ind w:firstLine="1080"/>
        <w:jc w:val="both"/>
        <w:rPr>
          <w:rFonts w:ascii="Times New Roman" w:hAnsi="Times New Roman" w:cs="Times New Roman"/>
          <w:i/>
          <w:iCs/>
          <w:sz w:val="28"/>
          <w:szCs w:val="28"/>
          <w:lang w:val="bg-BG"/>
        </w:rPr>
      </w:pPr>
      <w:r w:rsidRPr="004179BD">
        <w:rPr>
          <w:rFonts w:ascii="Times New Roman" w:hAnsi="Times New Roman" w:cs="Times New Roman"/>
          <w:i/>
          <w:iCs/>
          <w:sz w:val="28"/>
          <w:szCs w:val="28"/>
          <w:lang w:val="bg-BG"/>
        </w:rPr>
        <w:t>„(3) Решенията на пленума на Висшия съдебен съвет по чл. 30, ал. 2, т. 2 и 6 се приемат с мнозинство, не по-малко от седемнадесет гласа, а останалите решени</w:t>
      </w:r>
      <w:r>
        <w:rPr>
          <w:rFonts w:ascii="Times New Roman" w:hAnsi="Times New Roman" w:cs="Times New Roman"/>
          <w:i/>
          <w:iCs/>
          <w:sz w:val="28"/>
          <w:szCs w:val="28"/>
          <w:lang w:val="bg-BG"/>
        </w:rPr>
        <w:t xml:space="preserve">я – </w:t>
      </w:r>
      <w:r w:rsidRPr="004179BD">
        <w:rPr>
          <w:rFonts w:ascii="Times New Roman" w:hAnsi="Times New Roman" w:cs="Times New Roman"/>
          <w:i/>
          <w:iCs/>
          <w:sz w:val="28"/>
          <w:szCs w:val="28"/>
          <w:lang w:val="bg-BG"/>
        </w:rPr>
        <w:t>с мнозинство, повече от половината от присъстващите членове. Гласуването е явно освен, в случаите, в които се приемат кадрови решения или се налагат дисциплинарни наказания, като гласуването в тези случаи е явно или тайно по преценка на пленума или съответната колегия за всеки конкретен случай.</w:t>
      </w:r>
      <w:r>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080"/>
        <w:jc w:val="both"/>
        <w:rPr>
          <w:rFonts w:ascii="Times New Roman" w:hAnsi="Times New Roman" w:cs="Times New Roman"/>
          <w:b/>
          <w:bCs/>
          <w:i/>
          <w:iCs/>
          <w:sz w:val="28"/>
          <w:szCs w:val="28"/>
          <w:u w:val="single"/>
          <w:lang w:val="ru-RU"/>
        </w:rPr>
      </w:pPr>
      <w:r w:rsidRPr="00C84F72">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Радан Кънев и група народни представители</w:t>
      </w:r>
      <w:r w:rsidRPr="00C84F72">
        <w:rPr>
          <w:rFonts w:ascii="Times New Roman" w:hAnsi="Times New Roman" w:cs="Times New Roman"/>
          <w:b/>
          <w:bCs/>
          <w:i/>
          <w:iCs/>
          <w:sz w:val="28"/>
          <w:szCs w:val="28"/>
          <w:u w:val="single"/>
          <w:lang w:val="bg-BG"/>
        </w:rPr>
        <w:t>:</w:t>
      </w:r>
    </w:p>
    <w:p w:rsidR="00D41205" w:rsidRPr="00171268" w:rsidRDefault="00D41205" w:rsidP="00A25E6B">
      <w:pPr>
        <w:spacing w:after="0" w:line="240" w:lineRule="auto"/>
        <w:ind w:firstLine="1080"/>
        <w:jc w:val="both"/>
        <w:rPr>
          <w:rFonts w:ascii="Times New Roman" w:hAnsi="Times New Roman" w:cs="Times New Roman"/>
          <w:i/>
          <w:iCs/>
          <w:sz w:val="28"/>
          <w:szCs w:val="28"/>
          <w:lang w:val="bg-BG"/>
        </w:rPr>
      </w:pPr>
      <w:r w:rsidRPr="00171268">
        <w:rPr>
          <w:rFonts w:ascii="Times New Roman" w:hAnsi="Times New Roman" w:cs="Times New Roman"/>
          <w:i/>
          <w:iCs/>
          <w:sz w:val="28"/>
          <w:szCs w:val="28"/>
          <w:lang w:val="bg-BG"/>
        </w:rPr>
        <w:t>В § 17, чл. 33, ал. 4 се изменя така:</w:t>
      </w:r>
    </w:p>
    <w:p w:rsidR="00D41205" w:rsidRPr="00171268" w:rsidRDefault="00D41205" w:rsidP="00A25E6B">
      <w:pPr>
        <w:spacing w:after="0" w:line="240" w:lineRule="auto"/>
        <w:ind w:firstLine="1080"/>
        <w:jc w:val="both"/>
        <w:rPr>
          <w:rFonts w:ascii="Times New Roman" w:hAnsi="Times New Roman" w:cs="Times New Roman"/>
          <w:i/>
          <w:iCs/>
          <w:sz w:val="28"/>
          <w:szCs w:val="28"/>
          <w:lang w:val="bg-BG"/>
        </w:rPr>
      </w:pPr>
      <w:r w:rsidRPr="00171268">
        <w:rPr>
          <w:rFonts w:ascii="Times New Roman" w:hAnsi="Times New Roman" w:cs="Times New Roman"/>
          <w:i/>
          <w:iCs/>
          <w:sz w:val="28"/>
          <w:szCs w:val="28"/>
          <w:lang w:val="bg-BG"/>
        </w:rPr>
        <w:t>„(4) Решенията на колегиите на Висшия съдебен съвет по чл. 30, ал. 5, т. 1-5 се приемат с мнозинство не по-малко от осем гласа</w:t>
      </w:r>
      <w:r>
        <w:rPr>
          <w:rFonts w:ascii="Times New Roman" w:hAnsi="Times New Roman" w:cs="Times New Roman"/>
          <w:i/>
          <w:iCs/>
          <w:sz w:val="28"/>
          <w:szCs w:val="28"/>
          <w:lang w:val="bg-BG"/>
        </w:rPr>
        <w:t xml:space="preserve"> – </w:t>
      </w:r>
      <w:r w:rsidRPr="00171268">
        <w:rPr>
          <w:rFonts w:ascii="Times New Roman" w:hAnsi="Times New Roman" w:cs="Times New Roman"/>
          <w:i/>
          <w:iCs/>
          <w:sz w:val="28"/>
          <w:szCs w:val="28"/>
          <w:lang w:val="bg-BG"/>
        </w:rPr>
        <w:t>за съдийската колегия, и мнозинство от членовете избрани пряко от съдиите; с не по-малко от осем гласа</w:t>
      </w:r>
      <w:r>
        <w:rPr>
          <w:rFonts w:ascii="Times New Roman" w:hAnsi="Times New Roman" w:cs="Times New Roman"/>
          <w:i/>
          <w:iCs/>
          <w:sz w:val="28"/>
          <w:szCs w:val="28"/>
          <w:lang w:val="bg-BG"/>
        </w:rPr>
        <w:t xml:space="preserve"> – </w:t>
      </w:r>
      <w:r w:rsidRPr="00171268">
        <w:rPr>
          <w:rFonts w:ascii="Times New Roman" w:hAnsi="Times New Roman" w:cs="Times New Roman"/>
          <w:i/>
          <w:iCs/>
          <w:sz w:val="28"/>
          <w:szCs w:val="28"/>
          <w:lang w:val="bg-BG"/>
        </w:rPr>
        <w:t>за прокурорската колегия, и мнозинство от членовете, избрани от Народното събрание. Останалите решения се приемат с мнозинство, повече от половината от присъстващите членове, с изключение на решението по чл. 30, ал. 5, т. 17. Гласуването винаги е явно.</w:t>
      </w:r>
      <w:r>
        <w:rPr>
          <w:rFonts w:ascii="Times New Roman" w:hAnsi="Times New Roman" w:cs="Times New Roman"/>
          <w:i/>
          <w:iCs/>
          <w:sz w:val="28"/>
          <w:szCs w:val="28"/>
          <w:lang w:val="bg-BG"/>
        </w:rPr>
        <w:t>“</w:t>
      </w:r>
    </w:p>
    <w:p w:rsidR="00D41205" w:rsidRDefault="00D41205" w:rsidP="00A25E6B">
      <w:pPr>
        <w:spacing w:after="0" w:line="240" w:lineRule="auto"/>
        <w:ind w:firstLine="1134"/>
        <w:jc w:val="both"/>
        <w:rPr>
          <w:rFonts w:ascii="Times New Roman" w:hAnsi="Times New Roman" w:cs="Times New Roman"/>
          <w:b/>
          <w:bCs/>
          <w:i/>
          <w:iCs/>
          <w:sz w:val="28"/>
          <w:szCs w:val="28"/>
          <w:u w:val="single"/>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656646">
        <w:rPr>
          <w:rFonts w:ascii="Times New Roman" w:hAnsi="Times New Roman" w:cs="Times New Roman"/>
          <w:b/>
          <w:bCs/>
          <w:i/>
          <w:iCs/>
          <w:sz w:val="28"/>
          <w:szCs w:val="28"/>
          <w:u w:val="single"/>
          <w:lang w:val="bg-BG"/>
        </w:rPr>
        <w:t>:</w:t>
      </w:r>
    </w:p>
    <w:p w:rsidR="00D41205" w:rsidRPr="006330C7"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В § 17,</w:t>
      </w:r>
      <w:r w:rsidRPr="006330C7">
        <w:rPr>
          <w:rFonts w:ascii="Times New Roman" w:hAnsi="Times New Roman" w:cs="Times New Roman"/>
          <w:i/>
          <w:iCs/>
          <w:sz w:val="28"/>
          <w:szCs w:val="28"/>
          <w:lang w:val="bg-BG"/>
        </w:rPr>
        <w:t xml:space="preserve"> т. 4, в новото съдържание на ал. 4 изречение второ се</w:t>
      </w:r>
      <w:r>
        <w:rPr>
          <w:rFonts w:ascii="Times New Roman" w:hAnsi="Times New Roman" w:cs="Times New Roman"/>
          <w:i/>
          <w:iCs/>
          <w:sz w:val="28"/>
          <w:szCs w:val="28"/>
          <w:lang w:val="bg-BG"/>
        </w:rPr>
        <w:t xml:space="preserve"> </w:t>
      </w:r>
      <w:r w:rsidRPr="006330C7">
        <w:rPr>
          <w:rFonts w:ascii="Times New Roman" w:hAnsi="Times New Roman" w:cs="Times New Roman"/>
          <w:i/>
          <w:iCs/>
          <w:sz w:val="28"/>
          <w:szCs w:val="28"/>
          <w:lang w:val="bg-BG"/>
        </w:rPr>
        <w:t>изменя така: „Гласуването по чл. 30, ал. 5, т. 1, т. 2 и т. 3 е тайно.</w:t>
      </w:r>
      <w:r>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18.</w:t>
      </w:r>
      <w:r w:rsidRPr="00D0624E">
        <w:rPr>
          <w:rFonts w:ascii="Times New Roman" w:hAnsi="Times New Roman" w:cs="Times New Roman"/>
          <w:sz w:val="28"/>
          <w:szCs w:val="28"/>
          <w:lang w:val="bg-BG"/>
        </w:rPr>
        <w:t xml:space="preserve"> В чл. 34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след думата „заседание“ се добавя „на пленума или на съответната колегия“, а думата „му“ се заличава.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Алинея 2 се отменя.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Алинея 3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„(3) Решенията на пленума или на съответната колегия се мотивират. За мотиви на решението, с което се приема направеното предложение, се смятат мотивите на вносителя му, както и изказванията на членовете на Висшия съдебен съвет в негова подкрепа. За мотиви на решението, с което не се приема направеното предложение, се смятат отрицателните изказвания на членовете на Висшия съдебен съвет срещу него. Липсата на мотиви е самостоятелно основание за отмяна на решението.“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Създава се ал. 4:</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Не се допуска въздържане от гласуване.“</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080"/>
        <w:jc w:val="both"/>
        <w:rPr>
          <w:rFonts w:ascii="Times New Roman" w:hAnsi="Times New Roman" w:cs="Times New Roman"/>
          <w:b/>
          <w:bCs/>
          <w:i/>
          <w:iCs/>
          <w:sz w:val="28"/>
          <w:szCs w:val="28"/>
          <w:u w:val="single"/>
          <w:lang w:val="ru-RU"/>
        </w:rPr>
      </w:pPr>
      <w:r w:rsidRPr="00C84F72">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C84F72">
        <w:rPr>
          <w:rFonts w:ascii="Times New Roman" w:hAnsi="Times New Roman" w:cs="Times New Roman"/>
          <w:b/>
          <w:bCs/>
          <w:i/>
          <w:iCs/>
          <w:sz w:val="28"/>
          <w:szCs w:val="28"/>
          <w:u w:val="single"/>
          <w:lang w:val="bg-BG"/>
        </w:rPr>
        <w:t>:</w:t>
      </w:r>
    </w:p>
    <w:p w:rsidR="00D41205" w:rsidRPr="005460E6" w:rsidRDefault="00D41205" w:rsidP="00A25E6B">
      <w:pPr>
        <w:spacing w:after="0" w:line="240" w:lineRule="auto"/>
        <w:ind w:firstLine="1080"/>
        <w:jc w:val="both"/>
        <w:rPr>
          <w:rFonts w:ascii="Times New Roman" w:hAnsi="Times New Roman" w:cs="Times New Roman"/>
          <w:i/>
          <w:iCs/>
          <w:sz w:val="28"/>
          <w:szCs w:val="28"/>
          <w:lang w:val="bg-BG"/>
        </w:rPr>
      </w:pPr>
      <w:r w:rsidRPr="005460E6">
        <w:rPr>
          <w:rFonts w:ascii="Times New Roman" w:hAnsi="Times New Roman" w:cs="Times New Roman"/>
          <w:i/>
          <w:iCs/>
          <w:sz w:val="28"/>
          <w:szCs w:val="28"/>
          <w:lang w:val="bg-BG"/>
        </w:rPr>
        <w:t>В § 18</w:t>
      </w:r>
      <w:r w:rsidRPr="005460E6">
        <w:rPr>
          <w:rFonts w:ascii="Times New Roman" w:hAnsi="Times New Roman" w:cs="Times New Roman"/>
          <w:b/>
          <w:bCs/>
          <w:i/>
          <w:iCs/>
          <w:sz w:val="28"/>
          <w:szCs w:val="28"/>
          <w:lang w:val="bg-BG"/>
        </w:rPr>
        <w:t xml:space="preserve"> </w:t>
      </w:r>
      <w:r w:rsidRPr="005460E6">
        <w:rPr>
          <w:rFonts w:ascii="Times New Roman" w:hAnsi="Times New Roman" w:cs="Times New Roman"/>
          <w:i/>
          <w:iCs/>
          <w:sz w:val="28"/>
          <w:szCs w:val="28"/>
          <w:lang w:val="bg-BG"/>
        </w:rPr>
        <w:t>т. 4</w:t>
      </w:r>
      <w:r>
        <w:rPr>
          <w:rFonts w:ascii="Times New Roman" w:hAnsi="Times New Roman" w:cs="Times New Roman"/>
          <w:i/>
          <w:iCs/>
          <w:sz w:val="28"/>
          <w:szCs w:val="28"/>
          <w:lang w:val="bg-BG"/>
        </w:rPr>
        <w:t xml:space="preserve"> – </w:t>
      </w:r>
      <w:r w:rsidRPr="005460E6">
        <w:rPr>
          <w:rFonts w:ascii="Times New Roman" w:hAnsi="Times New Roman" w:cs="Times New Roman"/>
          <w:i/>
          <w:iCs/>
          <w:sz w:val="28"/>
          <w:szCs w:val="28"/>
          <w:lang w:val="bg-BG"/>
        </w:rPr>
        <w:t>отпада.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19.</w:t>
      </w:r>
      <w:r w:rsidRPr="00D0624E">
        <w:rPr>
          <w:rFonts w:ascii="Times New Roman" w:hAnsi="Times New Roman" w:cs="Times New Roman"/>
          <w:sz w:val="28"/>
          <w:szCs w:val="28"/>
          <w:lang w:val="bg-BG"/>
        </w:rPr>
        <w:t xml:space="preserve"> В чл. 35 се правят следните изменения: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Алинея 2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случаите по ал. 1 членът на Висшия съдебен съвет се отстранява сам, като обявява обстоятелствата, които са наложили отстраняването.“</w:t>
      </w:r>
    </w:p>
    <w:p w:rsidR="00D41205" w:rsidRPr="00CA3EC3" w:rsidRDefault="00D41205" w:rsidP="00A25E6B">
      <w:pPr>
        <w:pStyle w:val="ListParagraph"/>
        <w:spacing w:after="0" w:line="240" w:lineRule="auto"/>
        <w:ind w:left="1080"/>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2. Алинея 4 се отменя.</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20.</w:t>
      </w:r>
      <w:r w:rsidRPr="00D0624E">
        <w:rPr>
          <w:rFonts w:ascii="Times New Roman" w:hAnsi="Times New Roman" w:cs="Times New Roman"/>
          <w:sz w:val="28"/>
          <w:szCs w:val="28"/>
          <w:lang w:val="bg-BG"/>
        </w:rPr>
        <w:t xml:space="preserve"> В чл. 36, ал. 1 след думите „оспорват решенията“ се добавя </w:t>
      </w:r>
      <w:r w:rsidRPr="00D0624E">
        <w:rPr>
          <w:rFonts w:ascii="Times New Roman" w:hAnsi="Times New Roman" w:cs="Times New Roman"/>
          <w:sz w:val="28"/>
          <w:szCs w:val="28"/>
          <w:lang w:val="bg-BG"/>
        </w:rPr>
        <w:br/>
        <w:t>„на пленума и на колегиите“.</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21. </w:t>
      </w:r>
      <w:r w:rsidRPr="00D0624E">
        <w:rPr>
          <w:rFonts w:ascii="Times New Roman" w:hAnsi="Times New Roman" w:cs="Times New Roman"/>
          <w:sz w:val="28"/>
          <w:szCs w:val="28"/>
          <w:lang w:val="bg-BG"/>
        </w:rPr>
        <w:t>Член 37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„Чл. 37. (1) Пленумът на Висшия съдебен съвет избира от своя състав постоянна Комисия „Бюджет и финанси“ и постоянна Комисия „Управление на собствеността“. Тези комисии са с равно по численост представителство от съдийската и от прокурорската колегия.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Пленумът на Висшия съдебен съвет определя броя на членовете и състава на комисиите по ал. 1, а правомощията и правилата за дейността им се уреждат в правилника по чл. 30, ал. 2, т. 15. Всяка комисия избира председател между членовете си.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Дейността на съдийската и на прокурорската колегия се подпомага съответно от постоянна Комисия по атестирането и конкурсите и от Комисия по професионална етика. Броят на членовете, съставът им, правомощията и правилата за дейността им се определят от съответната колегия на Висшия съдебен съвет. Всяка комисия избира председател между членовете си.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(4) В състава на Комисията по атестирането и конкурсите при съдийската колегия се включват членове от колегията, както и избрани членове от действащи към момента на избора съдии с ранг или на длъжност съдия във Върховния касационен съд или във Върховния административен съд. Административните ръководители на съдилища и техните заместници не могат да бъдат избирани за членове на комисии.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(5) Пленумите на Върховния касационен съд и на Върховния административен съд избират съдии, отговарящи на условията по ал. 4, които се включват в Комисията по атестирането и конкурсите при съдийската колегия.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В състава на Комисията по атестирането и конкурсите при прокурорската колегия се включват членове от колегията, както и избрани членове от действащи към момента на избора прокурори и следователи с ранг или на длъжност прокурор във Върховната касационна прокуратура, прокурор във Върховната административна прокуратура или следовател в Националната следствена служба. Административните ръководители на прокуратурите и техните заместници не могат да бъдат избирани за членове на комисии.</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(7) Общите събрания на прокурорите от Върховната касационна прокуратура и Върховната административна прокуратура избират прокурори, а Общото събрание на следователите от Националната следствена служба избира следователи, отговарящи на условията по ал. 6, които се включват в Комисията по атестирането и конкурсите при прокурорската колегия.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(8) Мандатът на избраните членове на комисиите по атестирането и конкурсите е едногодишен. Съдия, прокурор или следовател не може да бъде избиран за член на съответната комисия за повече от два последователни мандата.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(9) Комисиите по професионална етика към колегиите извършват проучвания, събират необходимата информация и изготвят становище относно притежаваните нравствени качества на кандидатите в конкурсите за заемане на длъжност в органите на съдебната власт, както и на кандидатите за административни ръководители и на кандидатите за заместник-административни ръководители.“</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080"/>
        <w:jc w:val="both"/>
        <w:rPr>
          <w:rFonts w:ascii="Times New Roman" w:hAnsi="Times New Roman" w:cs="Times New Roman"/>
          <w:b/>
          <w:bCs/>
          <w:i/>
          <w:iCs/>
          <w:sz w:val="28"/>
          <w:szCs w:val="28"/>
          <w:u w:val="single"/>
          <w:lang w:val="ru-RU"/>
        </w:rPr>
      </w:pPr>
      <w:r w:rsidRPr="00C84F72">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Чавдар Георгиев и група народни представители</w:t>
      </w:r>
      <w:r w:rsidRPr="00C84F72">
        <w:rPr>
          <w:rFonts w:ascii="Times New Roman" w:hAnsi="Times New Roman" w:cs="Times New Roman"/>
          <w:b/>
          <w:bCs/>
          <w:i/>
          <w:iCs/>
          <w:sz w:val="28"/>
          <w:szCs w:val="28"/>
          <w:u w:val="single"/>
          <w:lang w:val="bg-BG"/>
        </w:rPr>
        <w:t>:</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sidRPr="00F743DA">
        <w:rPr>
          <w:rFonts w:ascii="Times New Roman" w:hAnsi="Times New Roman" w:cs="Times New Roman"/>
          <w:i/>
          <w:iCs/>
          <w:sz w:val="28"/>
          <w:szCs w:val="28"/>
          <w:lang w:val="bg-BG"/>
        </w:rPr>
        <w:t>В § 21,</w:t>
      </w:r>
      <w:r w:rsidRPr="00F743DA">
        <w:rPr>
          <w:rFonts w:ascii="Times New Roman" w:hAnsi="Times New Roman" w:cs="Times New Roman"/>
          <w:b/>
          <w:bCs/>
          <w:i/>
          <w:iCs/>
          <w:sz w:val="28"/>
          <w:szCs w:val="28"/>
          <w:lang w:val="bg-BG"/>
        </w:rPr>
        <w:t xml:space="preserve"> </w:t>
      </w:r>
      <w:r w:rsidRPr="00F743DA">
        <w:rPr>
          <w:rFonts w:ascii="Times New Roman" w:hAnsi="Times New Roman" w:cs="Times New Roman"/>
          <w:i/>
          <w:iCs/>
          <w:sz w:val="28"/>
          <w:szCs w:val="28"/>
          <w:lang w:val="bg-BG"/>
        </w:rPr>
        <w:t>в новото съдържание на чл. 37 се правят следните</w:t>
      </w:r>
      <w:r>
        <w:rPr>
          <w:rFonts w:ascii="Times New Roman" w:hAnsi="Times New Roman" w:cs="Times New Roman"/>
          <w:i/>
          <w:iCs/>
          <w:sz w:val="28"/>
          <w:szCs w:val="28"/>
          <w:lang w:val="bg-BG"/>
        </w:rPr>
        <w:t xml:space="preserve"> </w:t>
      </w:r>
      <w:r w:rsidRPr="00F743DA">
        <w:rPr>
          <w:rFonts w:ascii="Times New Roman" w:hAnsi="Times New Roman" w:cs="Times New Roman"/>
          <w:i/>
          <w:iCs/>
          <w:sz w:val="28"/>
          <w:szCs w:val="28"/>
          <w:lang w:val="bg-BG"/>
        </w:rPr>
        <w:t>изменения:</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F743DA">
        <w:rPr>
          <w:rFonts w:ascii="Times New Roman" w:hAnsi="Times New Roman" w:cs="Times New Roman"/>
          <w:i/>
          <w:iCs/>
          <w:sz w:val="28"/>
          <w:szCs w:val="28"/>
          <w:lang w:val="bg-BG"/>
        </w:rPr>
        <w:t>ал. 4 се изменя така:</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sidRPr="00F743DA">
        <w:rPr>
          <w:rFonts w:ascii="Times New Roman" w:hAnsi="Times New Roman" w:cs="Times New Roman"/>
          <w:i/>
          <w:iCs/>
          <w:sz w:val="28"/>
          <w:szCs w:val="28"/>
          <w:lang w:val="bg-BG"/>
        </w:rPr>
        <w:t>„(4) Комисията по атестирането и конкурсите при съдийската колегия се състои от членове на колегията. Тя осъществява дейността си заедно с комисия от избрани членове от действащи към момента на избора съдии с ранг или на длъжност съдия във Върховния касационен съд или Върховния административен съд, които не участват в гласуването/или участват със съвещателен глас/. Административните ръководители на съдилищата и техните заместници не могат да</w:t>
      </w:r>
      <w:r>
        <w:rPr>
          <w:rFonts w:ascii="Times New Roman" w:hAnsi="Times New Roman" w:cs="Times New Roman"/>
          <w:i/>
          <w:iCs/>
          <w:sz w:val="28"/>
          <w:szCs w:val="28"/>
          <w:lang w:val="bg-BG"/>
        </w:rPr>
        <w:t xml:space="preserve"> бъдат избирани в тази комисия.“</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2. </w:t>
      </w:r>
      <w:r w:rsidRPr="00F743DA">
        <w:rPr>
          <w:rFonts w:ascii="Times New Roman" w:hAnsi="Times New Roman" w:cs="Times New Roman"/>
          <w:i/>
          <w:iCs/>
          <w:sz w:val="28"/>
          <w:szCs w:val="28"/>
          <w:lang w:val="bg-BG"/>
        </w:rPr>
        <w:t>в ал. 5 думите „в Комисията по атестирането и конкурсите при съдийската колегия</w:t>
      </w:r>
      <w:r>
        <w:rPr>
          <w:rFonts w:ascii="Times New Roman" w:hAnsi="Times New Roman" w:cs="Times New Roman"/>
          <w:i/>
          <w:iCs/>
          <w:sz w:val="28"/>
          <w:szCs w:val="28"/>
          <w:lang w:val="bg-BG"/>
        </w:rPr>
        <w:t>“</w:t>
      </w:r>
      <w:r w:rsidRPr="00F743DA">
        <w:rPr>
          <w:rFonts w:ascii="Times New Roman" w:hAnsi="Times New Roman" w:cs="Times New Roman"/>
          <w:i/>
          <w:iCs/>
          <w:sz w:val="28"/>
          <w:szCs w:val="28"/>
          <w:lang w:val="bg-BG"/>
        </w:rPr>
        <w:t xml:space="preserve"> се заменят с „като членове в тази комисия</w:t>
      </w:r>
      <w:r>
        <w:rPr>
          <w:rFonts w:ascii="Times New Roman" w:hAnsi="Times New Roman" w:cs="Times New Roman"/>
          <w:i/>
          <w:iCs/>
          <w:sz w:val="28"/>
          <w:szCs w:val="28"/>
          <w:lang w:val="bg-BG"/>
        </w:rPr>
        <w:t>“</w:t>
      </w:r>
      <w:r w:rsidRPr="00F743DA">
        <w:rPr>
          <w:rFonts w:ascii="Times New Roman" w:hAnsi="Times New Roman" w:cs="Times New Roman"/>
          <w:i/>
          <w:iCs/>
          <w:sz w:val="28"/>
          <w:szCs w:val="28"/>
          <w:lang w:val="bg-BG"/>
        </w:rPr>
        <w:t>.</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3. </w:t>
      </w:r>
      <w:r w:rsidRPr="00F743DA">
        <w:rPr>
          <w:rFonts w:ascii="Times New Roman" w:hAnsi="Times New Roman" w:cs="Times New Roman"/>
          <w:i/>
          <w:iCs/>
          <w:sz w:val="28"/>
          <w:szCs w:val="28"/>
          <w:lang w:val="bg-BG"/>
        </w:rPr>
        <w:t>ал. 6 се изменя така:</w:t>
      </w:r>
    </w:p>
    <w:p w:rsidR="00D41205" w:rsidRPr="00F743DA" w:rsidRDefault="00D41205" w:rsidP="00A25E6B">
      <w:pPr>
        <w:spacing w:after="0" w:line="240" w:lineRule="auto"/>
        <w:ind w:firstLine="1080"/>
        <w:jc w:val="both"/>
        <w:rPr>
          <w:rFonts w:ascii="Times New Roman" w:hAnsi="Times New Roman" w:cs="Times New Roman"/>
          <w:i/>
          <w:iCs/>
          <w:sz w:val="28"/>
          <w:szCs w:val="28"/>
          <w:lang w:val="bg-BG"/>
        </w:rPr>
      </w:pPr>
      <w:r w:rsidRPr="00F743DA">
        <w:rPr>
          <w:rFonts w:ascii="Times New Roman" w:hAnsi="Times New Roman" w:cs="Times New Roman"/>
          <w:i/>
          <w:iCs/>
          <w:sz w:val="28"/>
          <w:szCs w:val="28"/>
          <w:lang w:val="bg-BG"/>
        </w:rPr>
        <w:t xml:space="preserve">„(6) Комисията по атестирането и конкурсите при прокурорската колегия се състои от членове на колегията. Тя осъществява дейността си заедно с комисия от избрани членове от действащи към момента на избора прокурори и следователи с ранг или на длъжност прокурор във Върховната касационна прокуратура, Върховната административна прокуратура или следовател в Националната следствена служба, които не участват в гласуването/или участват със съвещателен глас/. Административните ръководители на прокуратурите и техните заместници не могат да бъдат избирани в тази </w:t>
      </w:r>
      <w:r>
        <w:rPr>
          <w:rFonts w:ascii="Times New Roman" w:hAnsi="Times New Roman" w:cs="Times New Roman"/>
          <w:i/>
          <w:iCs/>
          <w:sz w:val="28"/>
          <w:szCs w:val="28"/>
          <w:lang w:val="bg-BG"/>
        </w:rPr>
        <w:t>комисия.“</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4. </w:t>
      </w:r>
      <w:r w:rsidRPr="00F743DA">
        <w:rPr>
          <w:rFonts w:ascii="Times New Roman" w:hAnsi="Times New Roman" w:cs="Times New Roman"/>
          <w:i/>
          <w:iCs/>
          <w:sz w:val="28"/>
          <w:szCs w:val="28"/>
          <w:lang w:val="bg-BG"/>
        </w:rPr>
        <w:t>в ал. 7 думите „в Комисията по атестирането и конкурсите при прокурорската колегия</w:t>
      </w:r>
      <w:r>
        <w:rPr>
          <w:rFonts w:ascii="Times New Roman" w:hAnsi="Times New Roman" w:cs="Times New Roman"/>
          <w:i/>
          <w:iCs/>
          <w:sz w:val="28"/>
          <w:szCs w:val="28"/>
          <w:lang w:val="bg-BG"/>
        </w:rPr>
        <w:t>“</w:t>
      </w:r>
      <w:r w:rsidRPr="00F743DA">
        <w:rPr>
          <w:rFonts w:ascii="Times New Roman" w:hAnsi="Times New Roman" w:cs="Times New Roman"/>
          <w:i/>
          <w:iCs/>
          <w:sz w:val="28"/>
          <w:szCs w:val="28"/>
          <w:lang w:val="bg-BG"/>
        </w:rPr>
        <w:t xml:space="preserve"> се заменят с „като членове в тази комисия</w:t>
      </w:r>
      <w:r>
        <w:rPr>
          <w:rFonts w:ascii="Times New Roman" w:hAnsi="Times New Roman" w:cs="Times New Roman"/>
          <w:i/>
          <w:iCs/>
          <w:sz w:val="28"/>
          <w:szCs w:val="28"/>
          <w:lang w:val="bg-BG"/>
        </w:rPr>
        <w:t>“</w:t>
      </w:r>
      <w:r w:rsidRPr="00F743DA">
        <w:rPr>
          <w:rFonts w:ascii="Times New Roman" w:hAnsi="Times New Roman" w:cs="Times New Roman"/>
          <w:i/>
          <w:iCs/>
          <w:sz w:val="28"/>
          <w:szCs w:val="28"/>
          <w:lang w:val="bg-BG"/>
        </w:rPr>
        <w:t>.</w:t>
      </w:r>
    </w:p>
    <w:p w:rsidR="00D41205" w:rsidRPr="004211B4"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5. </w:t>
      </w:r>
      <w:r w:rsidRPr="004211B4">
        <w:rPr>
          <w:rFonts w:ascii="Times New Roman" w:hAnsi="Times New Roman" w:cs="Times New Roman"/>
          <w:i/>
          <w:iCs/>
          <w:sz w:val="28"/>
          <w:szCs w:val="28"/>
          <w:lang w:val="bg-BG"/>
        </w:rPr>
        <w:t>в ал. 8 изречение първо се изменя така: „Мандатът на избраните членове на комисиите от действащи съдии, прокурори и следователи, осъществяващи заедно с комисиите по атестирането и конкурсите на двете колегии дейността им, е едногодишен.</w:t>
      </w:r>
      <w:r>
        <w:rPr>
          <w:rFonts w:ascii="Times New Roman" w:hAnsi="Times New Roman" w:cs="Times New Roman"/>
          <w:i/>
          <w:iCs/>
          <w:sz w:val="28"/>
          <w:szCs w:val="28"/>
          <w:lang w:val="bg-BG"/>
        </w:rPr>
        <w:t>“</w:t>
      </w:r>
      <w:r w:rsidRPr="004211B4">
        <w:rPr>
          <w:rFonts w:ascii="Times New Roman" w:hAnsi="Times New Roman" w:cs="Times New Roman"/>
          <w:i/>
          <w:iCs/>
          <w:sz w:val="28"/>
          <w:szCs w:val="28"/>
          <w:lang w:val="bg-BG"/>
        </w:rPr>
        <w:t>.</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22. </w:t>
      </w:r>
      <w:r w:rsidRPr="00D0624E">
        <w:rPr>
          <w:rFonts w:ascii="Times New Roman" w:hAnsi="Times New Roman" w:cs="Times New Roman"/>
          <w:sz w:val="28"/>
          <w:szCs w:val="28"/>
          <w:lang w:val="bg-BG"/>
        </w:rPr>
        <w:t>В чл. 38 се правят следните изменения и допълнения:</w:t>
      </w:r>
    </w:p>
    <w:p w:rsidR="00D41205" w:rsidRPr="00CA3EC3" w:rsidRDefault="00D41205" w:rsidP="00A25E6B">
      <w:pPr>
        <w:pStyle w:val="ListParagraph"/>
        <w:numPr>
          <w:ilvl w:val="0"/>
          <w:numId w:val="21"/>
        </w:numPr>
        <w:spacing w:after="0" w:line="240" w:lineRule="auto"/>
        <w:ind w:left="0" w:firstLine="1080"/>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В ал. 1 основният текст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Комисиите по атестирането и конкурсите предлагат на съответната колегия проект на решение за:“.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Алинея 2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Предложения пред Комисиите по атестирането и конкурсите във връзка с осъществяване на правомощията им по ал. 1 се правят от заинтересования съдия, прокурор или следовател и от съответния административен ръководител.“</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3:</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а) в т. 4 накрая се поставя запетая и се добавя „както и за окръжните и военно-окръжните прокурори в съответния район“;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в т. 6 накрая се поставя запетая и се добавя „както и за районните прокурори в съответния район“.</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7 думите „Висшия съдебен съвет“ се заменят със „съдийската и до прокурорската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Алинея 8 се отменя.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23. </w:t>
      </w:r>
      <w:r w:rsidRPr="00D0624E">
        <w:rPr>
          <w:rFonts w:ascii="Times New Roman" w:hAnsi="Times New Roman" w:cs="Times New Roman"/>
          <w:sz w:val="28"/>
          <w:szCs w:val="28"/>
          <w:lang w:val="bg-BG"/>
        </w:rPr>
        <w:t>Член 39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39. Комисиите по атестирането и конкурсите при съдийската и съответно при прокурорската колегия провеждат атестирането на съдии, прокурори и следователи, на административни ръководители и на заместници на административни ръководители с изключение на тези от Върховния касационен съд, Върховния административен съд, Върховната касационна прокуратура, Върховната административна прокуратура и Националната следствена служба.“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24. </w:t>
      </w:r>
      <w:r w:rsidRPr="00D0624E">
        <w:rPr>
          <w:rFonts w:ascii="Times New Roman" w:hAnsi="Times New Roman" w:cs="Times New Roman"/>
          <w:sz w:val="28"/>
          <w:szCs w:val="28"/>
          <w:lang w:val="bg-BG"/>
        </w:rPr>
        <w:t xml:space="preserve">Член 39а се отменя.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25. </w:t>
      </w:r>
      <w:r w:rsidRPr="00D0624E">
        <w:rPr>
          <w:rFonts w:ascii="Times New Roman" w:hAnsi="Times New Roman" w:cs="Times New Roman"/>
          <w:sz w:val="28"/>
          <w:szCs w:val="28"/>
          <w:lang w:val="bg-BG"/>
        </w:rPr>
        <w:t>В чл. 39б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Алинея 4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Комисиите по професионална етика в съдилищата, прокуратурите и в Националната следствена служба подпомагат съответната Комисия по професионална етика при осъществяване на правомощията й по чл. 37, ал. 9, като дават становище за нравствените качества на съдиите, прокурорите и следователите от съответния съд, прокуратура, следствен отдел или Националната следствена служба.“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5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26. </w:t>
      </w:r>
      <w:r w:rsidRPr="00D0624E">
        <w:rPr>
          <w:rFonts w:ascii="Times New Roman" w:hAnsi="Times New Roman" w:cs="Times New Roman"/>
          <w:sz w:val="28"/>
          <w:szCs w:val="28"/>
          <w:lang w:val="bg-BG"/>
        </w:rPr>
        <w:t>В чл. 48, ал. 2 думите „Висшият съдебен съвет” се заменят с  „Пленумът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27. </w:t>
      </w:r>
      <w:r w:rsidRPr="00D0624E">
        <w:rPr>
          <w:rFonts w:ascii="Times New Roman" w:hAnsi="Times New Roman" w:cs="Times New Roman"/>
          <w:sz w:val="28"/>
          <w:szCs w:val="28"/>
          <w:lang w:val="bg-BG"/>
        </w:rPr>
        <w:t>В чл</w:t>
      </w:r>
      <w:r w:rsidRPr="00D0624E">
        <w:rPr>
          <w:rFonts w:ascii="Times New Roman" w:hAnsi="Times New Roman" w:cs="Times New Roman"/>
          <w:b/>
          <w:bCs/>
          <w:sz w:val="28"/>
          <w:szCs w:val="28"/>
          <w:lang w:val="bg-BG"/>
        </w:rPr>
        <w:t>.</w:t>
      </w:r>
      <w:r w:rsidRPr="00D0624E">
        <w:rPr>
          <w:rFonts w:ascii="Times New Roman" w:hAnsi="Times New Roman" w:cs="Times New Roman"/>
          <w:sz w:val="28"/>
          <w:szCs w:val="28"/>
          <w:lang w:val="bg-BG"/>
        </w:rPr>
        <w:t xml:space="preserve"> 60  ал. 2 се отменя.</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28. </w:t>
      </w:r>
      <w:r w:rsidRPr="00D0624E">
        <w:rPr>
          <w:rFonts w:ascii="Times New Roman" w:hAnsi="Times New Roman" w:cs="Times New Roman"/>
          <w:sz w:val="28"/>
          <w:szCs w:val="28"/>
          <w:lang w:val="bg-BG"/>
        </w:rPr>
        <w:t>В чл. 80, ал. 1, т. 2  буква „б“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29. </w:t>
      </w:r>
      <w:r w:rsidRPr="00D0624E">
        <w:rPr>
          <w:rFonts w:ascii="Times New Roman" w:hAnsi="Times New Roman" w:cs="Times New Roman"/>
          <w:sz w:val="28"/>
          <w:szCs w:val="28"/>
          <w:lang w:val="bg-BG"/>
        </w:rPr>
        <w:t>В чл. 86, ал. 1, т. 3  буква „б“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30.</w:t>
      </w:r>
      <w:r w:rsidRPr="00D0624E">
        <w:rPr>
          <w:rFonts w:ascii="Times New Roman" w:hAnsi="Times New Roman" w:cs="Times New Roman"/>
          <w:sz w:val="28"/>
          <w:szCs w:val="28"/>
          <w:lang w:val="bg-BG"/>
        </w:rPr>
        <w:t xml:space="preserve"> В чл. 93, ал. 1, т. 2 буква „б“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31.</w:t>
      </w:r>
      <w:r w:rsidRPr="00D0624E">
        <w:rPr>
          <w:rFonts w:ascii="Times New Roman" w:hAnsi="Times New Roman" w:cs="Times New Roman"/>
          <w:sz w:val="28"/>
          <w:szCs w:val="28"/>
          <w:lang w:val="bg-BG"/>
        </w:rPr>
        <w:t xml:space="preserve"> В чл. 106, ал. 1, т. 3  буква „б“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32.</w:t>
      </w:r>
      <w:r w:rsidRPr="00D0624E">
        <w:rPr>
          <w:rFonts w:ascii="Times New Roman" w:hAnsi="Times New Roman" w:cs="Times New Roman"/>
          <w:sz w:val="28"/>
          <w:szCs w:val="28"/>
          <w:lang w:val="bg-BG"/>
        </w:rPr>
        <w:t xml:space="preserve"> В чл. 114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т. 7 след думите „предоставя на“ се добавя „съдийската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думите „във Висшия съдебен съвет“ се заменят с „в пленума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33. </w:t>
      </w:r>
      <w:r w:rsidRPr="00D0624E">
        <w:rPr>
          <w:rFonts w:ascii="Times New Roman" w:hAnsi="Times New Roman" w:cs="Times New Roman"/>
          <w:sz w:val="28"/>
          <w:szCs w:val="28"/>
          <w:lang w:val="bg-BG"/>
        </w:rPr>
        <w:t>В чл. 122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т. 11 след думите „предоставя на“ се добавя „съдийската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2. В ал. 2 думите „във Висшия съдебен съвет“ се заменят с „в пленума на Висшия съдебен съвет“.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34. </w:t>
      </w:r>
      <w:r w:rsidRPr="00D0624E">
        <w:rPr>
          <w:rFonts w:ascii="Times New Roman" w:hAnsi="Times New Roman" w:cs="Times New Roman"/>
          <w:sz w:val="28"/>
          <w:szCs w:val="28"/>
          <w:lang w:val="bg-BG"/>
        </w:rPr>
        <w:t>В чл. 141, ал. 1 думите „във Висшия съдебен съвет” се заменят с „в пленума на Висшия съдебен съвет“.</w:t>
      </w:r>
    </w:p>
    <w:p w:rsidR="00D41205" w:rsidRDefault="00D41205" w:rsidP="00A25E6B">
      <w:pPr>
        <w:spacing w:after="0" w:line="240" w:lineRule="auto"/>
        <w:ind w:firstLine="1080"/>
        <w:rPr>
          <w:rFonts w:ascii="Times New Roman" w:hAnsi="Times New Roman" w:cs="Times New Roman"/>
          <w:b/>
          <w:bCs/>
          <w:sz w:val="28"/>
          <w:szCs w:val="28"/>
          <w:lang w:val="bg-BG"/>
        </w:rPr>
      </w:pPr>
    </w:p>
    <w:p w:rsidR="00D41205" w:rsidRPr="00D0624E" w:rsidRDefault="00D41205" w:rsidP="00A25E6B">
      <w:pPr>
        <w:spacing w:after="0" w:line="240" w:lineRule="auto"/>
        <w:ind w:firstLine="1080"/>
        <w:rPr>
          <w:rFonts w:ascii="Times New Roman" w:hAnsi="Times New Roman" w:cs="Times New Roman"/>
          <w:sz w:val="28"/>
          <w:szCs w:val="28"/>
          <w:lang w:val="bg-BG"/>
        </w:rPr>
      </w:pPr>
      <w:r w:rsidRPr="00D0624E">
        <w:rPr>
          <w:rFonts w:ascii="Times New Roman" w:hAnsi="Times New Roman" w:cs="Times New Roman"/>
          <w:b/>
          <w:bCs/>
          <w:sz w:val="28"/>
          <w:szCs w:val="28"/>
          <w:lang w:val="bg-BG"/>
        </w:rPr>
        <w:t>§ 35.</w:t>
      </w:r>
      <w:r w:rsidRPr="00D0624E">
        <w:rPr>
          <w:rFonts w:ascii="Times New Roman" w:hAnsi="Times New Roman" w:cs="Times New Roman"/>
          <w:sz w:val="28"/>
          <w:szCs w:val="28"/>
          <w:lang w:val="bg-BG"/>
        </w:rPr>
        <w:t xml:space="preserve"> В чл. 161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основния текст на ал. 3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36.</w:t>
      </w:r>
      <w:r w:rsidRPr="00D0624E">
        <w:rPr>
          <w:rFonts w:ascii="Times New Roman" w:hAnsi="Times New Roman" w:cs="Times New Roman"/>
          <w:sz w:val="28"/>
          <w:szCs w:val="28"/>
          <w:lang w:val="bg-BG"/>
        </w:rPr>
        <w:t xml:space="preserve"> В чл. 168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2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5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37. </w:t>
      </w:r>
      <w:r w:rsidRPr="00D0624E">
        <w:rPr>
          <w:rFonts w:ascii="Times New Roman" w:hAnsi="Times New Roman" w:cs="Times New Roman"/>
          <w:sz w:val="28"/>
          <w:szCs w:val="28"/>
          <w:lang w:val="bg-BG"/>
        </w:rPr>
        <w:t>В чл. 173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пред думите „Висшия съдебен съвет” се добавя „пленума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4, изречение първо пред думите „Висшия съдебен съвет” се добавя „пленума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5:</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а) в изречение първо думите „във Висшия съдебен съвет” се заменят с „в пленума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в изречение второ думата „Висшият“ се заменя с „Пленумът на Висшия“.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7, изречение първо пред думите „Висшия съдебен съвет” се добавя „пленума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5. В ал. 8 думите „Висшият съдебен съвет“ се заменят с „Пленумът на Висшия съдебен съвет“, а думата „тайно“ се заменя с „явно“.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В ал. 10 след думите „предложен от“ се добавя „пленума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38. </w:t>
      </w:r>
      <w:r w:rsidRPr="00D0624E">
        <w:rPr>
          <w:rFonts w:ascii="Times New Roman" w:hAnsi="Times New Roman" w:cs="Times New Roman"/>
          <w:sz w:val="28"/>
          <w:szCs w:val="28"/>
          <w:lang w:val="bg-BG"/>
        </w:rPr>
        <w:t xml:space="preserve">В чл. 174  ал. 1 се изменя така: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Директорът на Националната следствена служба се избира от прокурорската колегия на Висшия съдебен съвет с мнозинство, не по-малко от осем гласа.“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39. </w:t>
      </w:r>
      <w:r w:rsidRPr="00D0624E">
        <w:rPr>
          <w:rFonts w:ascii="Times New Roman" w:hAnsi="Times New Roman" w:cs="Times New Roman"/>
          <w:sz w:val="28"/>
          <w:szCs w:val="28"/>
          <w:lang w:val="bg-BG"/>
        </w:rPr>
        <w:t>В чл. 175 се правят следните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4, изречение второ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5, изречение първо пред думите „Висшия съдебен съвет” се добавя „пленума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6 след думите „установява от“ се добавя „прокурорската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7, изречение първо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40</w:t>
      </w:r>
      <w:r w:rsidRPr="00D0624E">
        <w:rPr>
          <w:rFonts w:ascii="Times New Roman" w:hAnsi="Times New Roman" w:cs="Times New Roman"/>
          <w:sz w:val="28"/>
          <w:szCs w:val="28"/>
          <w:lang w:val="bg-BG"/>
        </w:rPr>
        <w:t>. В чл. 179 след думите „обявяват от“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41.</w:t>
      </w:r>
      <w:r w:rsidRPr="00D0624E">
        <w:rPr>
          <w:rFonts w:ascii="Times New Roman" w:hAnsi="Times New Roman" w:cs="Times New Roman"/>
          <w:sz w:val="28"/>
          <w:szCs w:val="28"/>
          <w:lang w:val="bg-BG"/>
        </w:rPr>
        <w:t xml:space="preserve"> В чл. 180, ал. 1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42.</w:t>
      </w:r>
      <w:r w:rsidRPr="00D0624E">
        <w:rPr>
          <w:rFonts w:ascii="Times New Roman" w:hAnsi="Times New Roman" w:cs="Times New Roman"/>
          <w:sz w:val="28"/>
          <w:szCs w:val="28"/>
          <w:lang w:val="bg-BG"/>
        </w:rPr>
        <w:t xml:space="preserve"> В чл. 183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изречение второ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4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43. </w:t>
      </w:r>
      <w:r w:rsidRPr="00D0624E">
        <w:rPr>
          <w:rFonts w:ascii="Times New Roman" w:hAnsi="Times New Roman" w:cs="Times New Roman"/>
          <w:sz w:val="28"/>
          <w:szCs w:val="28"/>
          <w:lang w:val="bg-BG"/>
        </w:rPr>
        <w:t>В чл. 186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2 думите „Комисията „Професионална етика и превенция на корупцията“ предоставя на Висшия съдебен съвет” се заменят с „Комисията по професионална етика към съответната колегия предоставя на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думите „Комисията по предложенията и атестирането на съдии, прокурори и следователи предлага на Висшия съдебен съвет“ се заменят с „Комисията по атестирането и конкурсите към съответната колегия предлага на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а) в изречение първо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б) в изречение второ думите „Комисията „Професионална етика и превенция на корупцията“ се заменят с „Комисията по професионална етика към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5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5. В ал. 6, изречение първо след думите „писмено пред“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6. В ал. 7 думите „Висшият съдебен съвет“ се заменят със „съответната колегия на Висшия съдебен съвет“.</w:t>
      </w:r>
    </w:p>
    <w:p w:rsidR="00D41205" w:rsidRDefault="00D41205" w:rsidP="00A25E6B">
      <w:pPr>
        <w:spacing w:after="0" w:line="240" w:lineRule="auto"/>
        <w:ind w:left="720" w:firstLine="414"/>
        <w:jc w:val="both"/>
        <w:rPr>
          <w:rFonts w:ascii="Times New Roman" w:hAnsi="Times New Roman" w:cs="Times New Roman"/>
          <w:b/>
          <w:bCs/>
          <w:sz w:val="28"/>
          <w:szCs w:val="28"/>
          <w:lang w:val="bg-BG"/>
        </w:rPr>
      </w:pPr>
    </w:p>
    <w:p w:rsidR="00D41205" w:rsidRPr="00D0624E" w:rsidRDefault="00D41205" w:rsidP="00A25E6B">
      <w:pPr>
        <w:spacing w:after="0" w:line="240" w:lineRule="auto"/>
        <w:ind w:left="720" w:firstLine="414"/>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44.</w:t>
      </w:r>
      <w:r w:rsidRPr="00D0624E">
        <w:rPr>
          <w:rFonts w:ascii="Times New Roman" w:hAnsi="Times New Roman" w:cs="Times New Roman"/>
          <w:sz w:val="28"/>
          <w:szCs w:val="28"/>
          <w:lang w:val="bg-BG"/>
        </w:rPr>
        <w:t xml:space="preserve"> В чл. 186а се правят следните изменения: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2 думите „</w:t>
      </w:r>
      <w:r w:rsidRPr="00D0624E">
        <w:rPr>
          <w:rFonts w:ascii="Times New Roman" w:hAnsi="Times New Roman" w:cs="Times New Roman"/>
          <w:sz w:val="28"/>
          <w:szCs w:val="28"/>
          <w:lang w:val="bg-BG" w:eastAsia="bg-BG"/>
        </w:rPr>
        <w:t xml:space="preserve">Комисията „Професионална етика и превенция на корупцията” предоставя на Висшия съдебен съвет“ се заменят с </w:t>
      </w:r>
      <w:r w:rsidRPr="00D0624E">
        <w:rPr>
          <w:rFonts w:ascii="Times New Roman" w:hAnsi="Times New Roman" w:cs="Times New Roman"/>
          <w:sz w:val="28"/>
          <w:szCs w:val="28"/>
          <w:lang w:val="bg-BG"/>
        </w:rPr>
        <w:t>„Комисията по професионална етика към съответната колегия предоставя на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думите „</w:t>
      </w:r>
      <w:r w:rsidRPr="00D0624E">
        <w:rPr>
          <w:rFonts w:ascii="Times New Roman" w:hAnsi="Times New Roman" w:cs="Times New Roman"/>
          <w:sz w:val="28"/>
          <w:szCs w:val="28"/>
          <w:lang w:val="bg-BG" w:eastAsia="bg-BG"/>
        </w:rPr>
        <w:t xml:space="preserve">Комисията по предложенията и атестирането на съдии, прокурори и следователи“ се заменят с </w:t>
      </w:r>
      <w:r w:rsidRPr="00D0624E">
        <w:rPr>
          <w:rFonts w:ascii="Times New Roman" w:hAnsi="Times New Roman" w:cs="Times New Roman"/>
          <w:sz w:val="28"/>
          <w:szCs w:val="28"/>
          <w:lang w:val="bg-BG"/>
        </w:rPr>
        <w:t>„Комисията по атестирането и конкурсите към съответната колегия“, а думите „във Висшия съдебен съвет“ се заменят с „в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4. В ал. 5 навсякъде думите „Висшият съдебен съвет“ се заменят със „съответната колегия на Висшия съдебен съвет“, а думите „</w:t>
      </w:r>
      <w:r w:rsidRPr="00D0624E">
        <w:rPr>
          <w:rFonts w:ascii="Times New Roman" w:hAnsi="Times New Roman" w:cs="Times New Roman"/>
          <w:sz w:val="28"/>
          <w:szCs w:val="28"/>
          <w:lang w:val="bg-BG" w:eastAsia="bg-BG"/>
        </w:rPr>
        <w:t xml:space="preserve">Комисията „Професионална етика и превенция на корупцията” се заменят с </w:t>
      </w:r>
      <w:r w:rsidRPr="00D0624E">
        <w:rPr>
          <w:rFonts w:ascii="Times New Roman" w:hAnsi="Times New Roman" w:cs="Times New Roman"/>
          <w:sz w:val="28"/>
          <w:szCs w:val="28"/>
          <w:lang w:val="bg-BG"/>
        </w:rPr>
        <w:t>„Комисията по професионална етика към съответната колегия“.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eastAsia="bg-BG"/>
        </w:rPr>
      </w:pPr>
      <w:r w:rsidRPr="00D0624E">
        <w:rPr>
          <w:rFonts w:ascii="Times New Roman" w:hAnsi="Times New Roman" w:cs="Times New Roman"/>
          <w:sz w:val="28"/>
          <w:szCs w:val="28"/>
          <w:lang w:val="bg-BG"/>
        </w:rPr>
        <w:t>5. В ал. 6 думите „Висшият съдебен съвет“ се заменят със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45.</w:t>
      </w:r>
      <w:r w:rsidRPr="00D0624E">
        <w:rPr>
          <w:rFonts w:ascii="Times New Roman" w:hAnsi="Times New Roman" w:cs="Times New Roman"/>
          <w:sz w:val="28"/>
          <w:szCs w:val="28"/>
          <w:lang w:val="bg-BG"/>
        </w:rPr>
        <w:t xml:space="preserve"> В чл. 189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4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7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8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46.</w:t>
      </w:r>
      <w:r w:rsidRPr="00D0624E">
        <w:rPr>
          <w:rFonts w:ascii="Times New Roman" w:hAnsi="Times New Roman" w:cs="Times New Roman"/>
          <w:sz w:val="28"/>
          <w:szCs w:val="28"/>
          <w:lang w:val="bg-BG"/>
        </w:rPr>
        <w:t xml:space="preserve"> В чл. 192 се правят следните изменения: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3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2. В ал. 4 думите „</w:t>
      </w:r>
      <w:r w:rsidRPr="00D0624E">
        <w:rPr>
          <w:rFonts w:ascii="Times New Roman" w:hAnsi="Times New Roman" w:cs="Times New Roman"/>
          <w:sz w:val="28"/>
          <w:szCs w:val="28"/>
          <w:lang w:val="bg-BG" w:eastAsia="bg-BG"/>
        </w:rPr>
        <w:t xml:space="preserve">Комисията „Професионална етика и превенция на корупцията” се заменят с </w:t>
      </w:r>
      <w:r w:rsidRPr="00D0624E">
        <w:rPr>
          <w:rFonts w:ascii="Times New Roman" w:hAnsi="Times New Roman" w:cs="Times New Roman"/>
          <w:sz w:val="28"/>
          <w:szCs w:val="28"/>
          <w:lang w:val="bg-BG"/>
        </w:rPr>
        <w:t>„Комисията по професионална етика към съответната колегия“.</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47.</w:t>
      </w:r>
      <w:r w:rsidRPr="00D0624E">
        <w:rPr>
          <w:rFonts w:ascii="Times New Roman" w:hAnsi="Times New Roman" w:cs="Times New Roman"/>
          <w:sz w:val="28"/>
          <w:szCs w:val="28"/>
          <w:lang w:val="bg-BG"/>
        </w:rPr>
        <w:t xml:space="preserve"> В чл. 193 се правят следните изменения и допълнения: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думите „</w:t>
      </w:r>
      <w:r w:rsidRPr="00D0624E">
        <w:rPr>
          <w:rFonts w:ascii="Times New Roman" w:hAnsi="Times New Roman" w:cs="Times New Roman"/>
          <w:sz w:val="28"/>
          <w:szCs w:val="28"/>
          <w:lang w:val="bg-BG" w:eastAsia="bg-BG"/>
        </w:rPr>
        <w:t xml:space="preserve">Комисия „Професионална етика и превенция на корупцията” и „Комисията по предложенията и атестирането на съдии, прокурори и следователи“ се заменят съответно с </w:t>
      </w:r>
      <w:r w:rsidRPr="00D0624E">
        <w:rPr>
          <w:rFonts w:ascii="Times New Roman" w:hAnsi="Times New Roman" w:cs="Times New Roman"/>
          <w:sz w:val="28"/>
          <w:szCs w:val="28"/>
          <w:lang w:val="bg-BG"/>
        </w:rPr>
        <w:t>„Комисия по професионална етика към съответната колегия“ и „Комисията по атестирането и конкурсите към съответната колегия“.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2. В ал. 2 думите </w:t>
      </w:r>
      <w:r w:rsidRPr="00D0624E">
        <w:rPr>
          <w:rFonts w:ascii="Times New Roman" w:hAnsi="Times New Roman" w:cs="Times New Roman"/>
          <w:sz w:val="28"/>
          <w:szCs w:val="28"/>
          <w:lang w:val="bg-BG" w:eastAsia="bg-BG"/>
        </w:rPr>
        <w:t>„Комисията по предложенията и атестирането на съдии, прокурори и следователи внася във“ се заменят с</w:t>
      </w:r>
      <w:r w:rsidRPr="00D0624E">
        <w:rPr>
          <w:rFonts w:ascii="Times New Roman" w:hAnsi="Times New Roman" w:cs="Times New Roman"/>
          <w:sz w:val="28"/>
          <w:szCs w:val="28"/>
          <w:lang w:val="bg-BG"/>
        </w:rPr>
        <w:t xml:space="preserve"> „Комисията по атестирането и конкурсите към съответната колегия внася в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3. В ал. 3, 4 и 5 пред думите „Висшият съдебен съвет“ се добавя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4. В ал. 6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48.</w:t>
      </w:r>
      <w:r w:rsidRPr="00D0624E">
        <w:rPr>
          <w:rFonts w:ascii="Times New Roman" w:hAnsi="Times New Roman" w:cs="Times New Roman"/>
          <w:sz w:val="28"/>
          <w:szCs w:val="28"/>
          <w:lang w:val="bg-BG"/>
        </w:rPr>
        <w:t xml:space="preserve"> В чл. 194а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след думите „</w:t>
      </w:r>
      <w:r w:rsidRPr="00D0624E">
        <w:rPr>
          <w:rFonts w:ascii="Times New Roman" w:hAnsi="Times New Roman" w:cs="Times New Roman"/>
          <w:sz w:val="28"/>
          <w:szCs w:val="28"/>
          <w:lang w:val="bg-BG" w:eastAsia="bg-BG"/>
        </w:rPr>
        <w:t xml:space="preserve">обявяват от“ се добавя </w:t>
      </w:r>
      <w:r w:rsidRPr="00D0624E">
        <w:rPr>
          <w:rFonts w:ascii="Times New Roman" w:hAnsi="Times New Roman" w:cs="Times New Roman"/>
          <w:sz w:val="28"/>
          <w:szCs w:val="28"/>
          <w:lang w:val="bg-BG"/>
        </w:rPr>
        <w:t xml:space="preserve">„съответната </w:t>
      </w:r>
      <w:r w:rsidRPr="00D0624E">
        <w:rPr>
          <w:rFonts w:ascii="Times New Roman" w:hAnsi="Times New Roman" w:cs="Times New Roman"/>
          <w:sz w:val="28"/>
          <w:szCs w:val="28"/>
          <w:lang w:val="bg-BG"/>
        </w:rPr>
        <w:br/>
        <w:t>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думите „във Висшия съдебен съвет“ се заменят с „в съответната колегия на Висшия съдебен съвет“, а думите „</w:t>
      </w:r>
      <w:r w:rsidRPr="00D0624E">
        <w:rPr>
          <w:rFonts w:ascii="Times New Roman" w:hAnsi="Times New Roman" w:cs="Times New Roman"/>
          <w:sz w:val="28"/>
          <w:szCs w:val="28"/>
          <w:lang w:val="bg-BG" w:eastAsia="bg-BG"/>
        </w:rPr>
        <w:t xml:space="preserve">Комисията по предложенията и атестирането на съдии, прокурори и следователи“ се заменят с </w:t>
      </w:r>
      <w:r w:rsidRPr="00D0624E">
        <w:rPr>
          <w:rFonts w:ascii="Times New Roman" w:hAnsi="Times New Roman" w:cs="Times New Roman"/>
          <w:sz w:val="28"/>
          <w:szCs w:val="28"/>
          <w:lang w:val="bg-BG"/>
        </w:rPr>
        <w:t>„Комисията по атестирането и конкурсите към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5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6, изречение първо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49.</w:t>
      </w:r>
      <w:r w:rsidRPr="00D0624E">
        <w:rPr>
          <w:rFonts w:ascii="Times New Roman" w:hAnsi="Times New Roman" w:cs="Times New Roman"/>
          <w:sz w:val="28"/>
          <w:szCs w:val="28"/>
          <w:lang w:val="bg-BG"/>
        </w:rPr>
        <w:t xml:space="preserve"> В чл. 194б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CA3EC3">
        <w:rPr>
          <w:rFonts w:ascii="Times New Roman" w:hAnsi="Times New Roman" w:cs="Times New Roman"/>
          <w:sz w:val="28"/>
          <w:szCs w:val="28"/>
          <w:lang w:val="ru-RU"/>
        </w:rPr>
        <w:t>1</w:t>
      </w:r>
      <w:r w:rsidRPr="00D0624E">
        <w:rPr>
          <w:rFonts w:ascii="Times New Roman" w:hAnsi="Times New Roman" w:cs="Times New Roman"/>
          <w:sz w:val="28"/>
          <w:szCs w:val="28"/>
          <w:lang w:val="bg-BG"/>
        </w:rPr>
        <w:t>. В ал. 1:</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а) в основния текст след думите „провежда от” се добавя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б) в т. 3 думите „</w:t>
      </w:r>
      <w:r w:rsidRPr="00D0624E">
        <w:rPr>
          <w:rFonts w:ascii="Times New Roman" w:hAnsi="Times New Roman" w:cs="Times New Roman"/>
          <w:sz w:val="28"/>
          <w:szCs w:val="28"/>
          <w:lang w:val="bg-BG" w:eastAsia="bg-BG"/>
        </w:rPr>
        <w:t xml:space="preserve">Комисията „Професионална етика и превенция на корупцията” се заменят с </w:t>
      </w:r>
      <w:r w:rsidRPr="00D0624E">
        <w:rPr>
          <w:rFonts w:ascii="Times New Roman" w:hAnsi="Times New Roman" w:cs="Times New Roman"/>
          <w:sz w:val="28"/>
          <w:szCs w:val="28"/>
          <w:lang w:val="bg-BG"/>
        </w:rPr>
        <w:t>„Комисията по професионална етика към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В ал. 5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50.</w:t>
      </w:r>
      <w:r w:rsidRPr="00D0624E">
        <w:rPr>
          <w:rFonts w:ascii="Times New Roman" w:hAnsi="Times New Roman" w:cs="Times New Roman"/>
          <w:sz w:val="28"/>
          <w:szCs w:val="28"/>
          <w:lang w:val="bg-BG"/>
        </w:rPr>
        <w:t xml:space="preserve"> В чл. 205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думите „</w:t>
      </w:r>
      <w:r w:rsidRPr="00D0624E">
        <w:rPr>
          <w:rFonts w:ascii="Times New Roman" w:hAnsi="Times New Roman" w:cs="Times New Roman"/>
          <w:sz w:val="28"/>
          <w:szCs w:val="28"/>
          <w:lang w:val="bg-BG" w:eastAsia="bg-BG"/>
        </w:rPr>
        <w:t xml:space="preserve">Комисията по предложенията и атестирането на съдии, прокурори и следователи“ се заменят с </w:t>
      </w:r>
      <w:r w:rsidRPr="00D0624E">
        <w:rPr>
          <w:rFonts w:ascii="Times New Roman" w:hAnsi="Times New Roman" w:cs="Times New Roman"/>
          <w:sz w:val="28"/>
          <w:szCs w:val="28"/>
          <w:lang w:val="bg-BG"/>
        </w:rPr>
        <w:t>„Комисията по атестирането и конкурсите към съответната колегия“, а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3. В ал. 3 думите „Висшият съдебен съвет” се заменят със „съответната колегия на Висшия съдебен съвет“ и думите „Комисията по предложенията и атестирането на съдии, прокурори и следователи</w:t>
      </w:r>
      <w:r w:rsidRPr="00D0624E">
        <w:rPr>
          <w:rFonts w:ascii="Times New Roman" w:hAnsi="Times New Roman" w:cs="Times New Roman"/>
          <w:sz w:val="28"/>
          <w:szCs w:val="28"/>
          <w:lang w:val="bg-BG" w:eastAsia="bg-BG"/>
        </w:rPr>
        <w:t xml:space="preserve">” се заменят с </w:t>
      </w:r>
      <w:r w:rsidRPr="00D0624E">
        <w:rPr>
          <w:rFonts w:ascii="Times New Roman" w:hAnsi="Times New Roman" w:cs="Times New Roman"/>
          <w:sz w:val="28"/>
          <w:szCs w:val="28"/>
          <w:lang w:val="bg-BG"/>
        </w:rPr>
        <w:t>„Комисията по атестирането и конкурсите към съответната колегия“.</w:t>
      </w:r>
    </w:p>
    <w:p w:rsidR="00D41205" w:rsidRDefault="00D41205" w:rsidP="00A25E6B">
      <w:pPr>
        <w:spacing w:after="0" w:line="240" w:lineRule="auto"/>
        <w:ind w:firstLine="1080"/>
        <w:jc w:val="both"/>
        <w:textAlignment w:val="center"/>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textAlignment w:val="center"/>
        <w:rPr>
          <w:rFonts w:ascii="Times New Roman" w:hAnsi="Times New Roman" w:cs="Times New Roman"/>
          <w:b/>
          <w:bCs/>
          <w:sz w:val="28"/>
          <w:szCs w:val="28"/>
          <w:lang w:val="bg-BG"/>
        </w:rPr>
      </w:pPr>
      <w:r w:rsidRPr="00D0624E">
        <w:rPr>
          <w:rFonts w:ascii="Times New Roman" w:hAnsi="Times New Roman" w:cs="Times New Roman"/>
          <w:b/>
          <w:bCs/>
          <w:sz w:val="28"/>
          <w:szCs w:val="28"/>
          <w:lang w:val="bg-BG"/>
        </w:rPr>
        <w:t xml:space="preserve">§ 51. </w:t>
      </w:r>
      <w:r w:rsidRPr="00D0624E">
        <w:rPr>
          <w:rFonts w:ascii="Times New Roman" w:hAnsi="Times New Roman" w:cs="Times New Roman"/>
          <w:sz w:val="28"/>
          <w:szCs w:val="28"/>
          <w:lang w:val="bg-BG"/>
        </w:rPr>
        <w:t>В чл. 209 се правят следните изменения и допълнения: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думите „Комисията по предложенията и атестирането на съдии, прокурори и следователи“ се заменят с „Комисията по атестирането и конкурсите към съответната колегия“, а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след думата „възражение“ се добавя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3. В ал. 3 думите „Висшият съдебен съвет“ се заменят със „съответната колегия на Висшия съдебен съвет“ и думите „Комисията по предложенията и атестирането на съдии, прокурори и следователи“ се заменят с „Комисията по атестирането и конкурсите към съответната колегия“.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4. В ал. 4 след думите „с решение на“ се добавя „съответната колегия на“.</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5. В ал. 5 думите „Висшият съдебен съвет“</w:t>
      </w:r>
      <w:r w:rsidRPr="00D0624E">
        <w:rPr>
          <w:rFonts w:ascii="Times New Roman" w:hAnsi="Times New Roman" w:cs="Times New Roman"/>
          <w:sz w:val="28"/>
          <w:szCs w:val="28"/>
          <w:lang w:val="bg-BG" w:eastAsia="bg-BG"/>
        </w:rPr>
        <w:t xml:space="preserve"> </w:t>
      </w:r>
      <w:r w:rsidRPr="00D0624E">
        <w:rPr>
          <w:rFonts w:ascii="Times New Roman" w:hAnsi="Times New Roman" w:cs="Times New Roman"/>
          <w:sz w:val="28"/>
          <w:szCs w:val="28"/>
          <w:lang w:val="bg-BG"/>
        </w:rPr>
        <w:t>се заменят със „съответната колегия на Висшия съдебен съвет“.</w:t>
      </w:r>
    </w:p>
    <w:p w:rsidR="00D41205" w:rsidRDefault="00D41205" w:rsidP="00A25E6B">
      <w:pPr>
        <w:spacing w:after="0" w:line="240" w:lineRule="auto"/>
        <w:ind w:firstLine="1080"/>
        <w:jc w:val="both"/>
        <w:textAlignment w:val="center"/>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b/>
          <w:bCs/>
          <w:sz w:val="28"/>
          <w:szCs w:val="28"/>
          <w:lang w:val="bg-BG"/>
        </w:rPr>
        <w:t>§ 52.</w:t>
      </w:r>
      <w:r w:rsidRPr="00D0624E">
        <w:rPr>
          <w:rFonts w:ascii="Times New Roman" w:hAnsi="Times New Roman" w:cs="Times New Roman"/>
          <w:sz w:val="28"/>
          <w:szCs w:val="28"/>
          <w:lang w:val="bg-BG"/>
        </w:rPr>
        <w:t xml:space="preserve"> В чл. 218, ал. 3 след думите „определят от“ се добавя „пленума на“.</w:t>
      </w:r>
    </w:p>
    <w:p w:rsidR="00D41205" w:rsidRDefault="00D41205" w:rsidP="00A25E6B">
      <w:pPr>
        <w:spacing w:after="0" w:line="240" w:lineRule="auto"/>
        <w:ind w:firstLine="1080"/>
        <w:jc w:val="both"/>
        <w:textAlignment w:val="center"/>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b/>
          <w:bCs/>
          <w:sz w:val="28"/>
          <w:szCs w:val="28"/>
          <w:lang w:val="bg-BG"/>
        </w:rPr>
        <w:t>§ 53.</w:t>
      </w:r>
      <w:r w:rsidRPr="00D0624E">
        <w:rPr>
          <w:rFonts w:ascii="Times New Roman" w:hAnsi="Times New Roman" w:cs="Times New Roman"/>
          <w:sz w:val="28"/>
          <w:szCs w:val="28"/>
          <w:lang w:val="bg-BG"/>
        </w:rPr>
        <w:t xml:space="preserve"> В чл. 230 се правят следните изменения и допълнения:</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и 2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textAlignment w:val="center"/>
        <w:rPr>
          <w:rFonts w:ascii="Times New Roman" w:hAnsi="Times New Roman" w:cs="Times New Roman"/>
          <w:sz w:val="28"/>
          <w:szCs w:val="28"/>
          <w:lang w:val="bg-BG" w:eastAsia="bg-BG"/>
        </w:rPr>
      </w:pPr>
      <w:r w:rsidRPr="00D0624E">
        <w:rPr>
          <w:rFonts w:ascii="Times New Roman" w:hAnsi="Times New Roman" w:cs="Times New Roman"/>
          <w:sz w:val="28"/>
          <w:szCs w:val="28"/>
          <w:lang w:val="bg-BG"/>
        </w:rPr>
        <w:t>2. В ал. 3 пред думите „</w:t>
      </w:r>
      <w:r w:rsidRPr="00D0624E">
        <w:rPr>
          <w:rFonts w:ascii="Times New Roman" w:hAnsi="Times New Roman" w:cs="Times New Roman"/>
          <w:sz w:val="28"/>
          <w:szCs w:val="28"/>
          <w:lang w:val="bg-BG" w:eastAsia="bg-BG"/>
        </w:rPr>
        <w:t>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54.</w:t>
      </w:r>
      <w:r w:rsidRPr="00D0624E">
        <w:rPr>
          <w:rFonts w:ascii="Times New Roman" w:hAnsi="Times New Roman" w:cs="Times New Roman"/>
          <w:sz w:val="28"/>
          <w:szCs w:val="28"/>
          <w:lang w:val="bg-BG"/>
        </w:rPr>
        <w:t xml:space="preserve"> В чл. 242, ал. 2 думите „Висшият съдебен съвет“  се заменят със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55.</w:t>
      </w:r>
      <w:r w:rsidRPr="00D0624E">
        <w:rPr>
          <w:rFonts w:ascii="Times New Roman" w:hAnsi="Times New Roman" w:cs="Times New Roman"/>
          <w:sz w:val="28"/>
          <w:szCs w:val="28"/>
          <w:lang w:val="bg-BG"/>
        </w:rPr>
        <w:t xml:space="preserve"> В чл. 258а, ал. 3 думите „Висшият съдебен съвет“ се заменят със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56.</w:t>
      </w:r>
      <w:r w:rsidRPr="00D0624E">
        <w:rPr>
          <w:rFonts w:ascii="Times New Roman" w:hAnsi="Times New Roman" w:cs="Times New Roman"/>
          <w:sz w:val="28"/>
          <w:szCs w:val="28"/>
          <w:lang w:val="bg-BG"/>
        </w:rPr>
        <w:t xml:space="preserve"> В чл. 263 думите „Висшият съдебен съвет” се заменят с „Пленумът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Георги Кадиев</w:t>
      </w:r>
      <w:r w:rsidRPr="00656646">
        <w:rPr>
          <w:rFonts w:ascii="Times New Roman" w:hAnsi="Times New Roman" w:cs="Times New Roman"/>
          <w:b/>
          <w:bCs/>
          <w:i/>
          <w:iCs/>
          <w:sz w:val="28"/>
          <w:szCs w:val="28"/>
          <w:u w:val="single"/>
          <w:lang w:val="bg-BG"/>
        </w:rPr>
        <w:t>:</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Създава се нов §56а с текст:</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r w:rsidRPr="005D40BD">
        <w:rPr>
          <w:rFonts w:ascii="Times New Roman" w:hAnsi="Times New Roman" w:cs="Times New Roman"/>
          <w:i/>
          <w:iCs/>
          <w:sz w:val="28"/>
          <w:szCs w:val="28"/>
          <w:lang w:val="bg-BG"/>
        </w:rPr>
        <w:t>§56а: В чл. 264 ал. 2 се изменя така:</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r w:rsidRPr="005D40BD">
        <w:rPr>
          <w:rFonts w:ascii="Times New Roman" w:hAnsi="Times New Roman" w:cs="Times New Roman"/>
          <w:i/>
          <w:iCs/>
          <w:sz w:val="28"/>
          <w:szCs w:val="28"/>
          <w:lang w:val="bg-BG"/>
        </w:rPr>
        <w:t>(2) Държавните съдебни изпълнители осъществяват принудително изпълнение на частни притезания. Държавата и органите, компетентни да установяват публични вземания, могат да възлагат на държавните съдебни изпълнители и събирането на публични вземания. Принудителното им събиране се извършва по реда на Гражданския процесуален кодекс.</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p>
    <w:p w:rsidR="00D41205" w:rsidRPr="00CA3EC3" w:rsidRDefault="00D41205" w:rsidP="003407F1">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Георги Кадиев</w:t>
      </w:r>
      <w:r w:rsidRPr="00656646">
        <w:rPr>
          <w:rFonts w:ascii="Times New Roman" w:hAnsi="Times New Roman" w:cs="Times New Roman"/>
          <w:b/>
          <w:bCs/>
          <w:i/>
          <w:iCs/>
          <w:sz w:val="28"/>
          <w:szCs w:val="28"/>
          <w:u w:val="single"/>
          <w:lang w:val="bg-BG"/>
        </w:rPr>
        <w:t>:</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r w:rsidRPr="005D40BD">
        <w:rPr>
          <w:rFonts w:ascii="Times New Roman" w:hAnsi="Times New Roman" w:cs="Times New Roman"/>
          <w:i/>
          <w:iCs/>
          <w:sz w:val="28"/>
          <w:szCs w:val="28"/>
          <w:lang w:val="bg-BG"/>
        </w:rPr>
        <w:t>Създава се нов §56</w:t>
      </w:r>
      <w:r>
        <w:rPr>
          <w:rFonts w:ascii="Times New Roman" w:hAnsi="Times New Roman" w:cs="Times New Roman"/>
          <w:i/>
          <w:iCs/>
          <w:sz w:val="28"/>
          <w:szCs w:val="28"/>
          <w:lang w:val="bg-BG"/>
        </w:rPr>
        <w:t>б</w:t>
      </w:r>
      <w:r w:rsidRPr="005D40BD">
        <w:rPr>
          <w:rFonts w:ascii="Times New Roman" w:hAnsi="Times New Roman" w:cs="Times New Roman"/>
          <w:i/>
          <w:iCs/>
          <w:sz w:val="28"/>
          <w:szCs w:val="28"/>
          <w:lang w:val="bg-BG"/>
        </w:rPr>
        <w:t xml:space="preserve"> с текст:</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r w:rsidRPr="005D40BD">
        <w:rPr>
          <w:rFonts w:ascii="Times New Roman" w:hAnsi="Times New Roman" w:cs="Times New Roman"/>
          <w:i/>
          <w:iCs/>
          <w:sz w:val="28"/>
          <w:szCs w:val="28"/>
          <w:lang w:val="bg-BG"/>
        </w:rPr>
        <w:t>В чл. 284 а</w:t>
      </w:r>
      <w:r>
        <w:rPr>
          <w:rFonts w:ascii="Times New Roman" w:hAnsi="Times New Roman" w:cs="Times New Roman"/>
          <w:i/>
          <w:iCs/>
          <w:sz w:val="28"/>
          <w:szCs w:val="28"/>
          <w:lang w:val="bg-BG"/>
        </w:rPr>
        <w:t>л</w:t>
      </w:r>
      <w:r w:rsidRPr="005D40BD">
        <w:rPr>
          <w:rFonts w:ascii="Times New Roman" w:hAnsi="Times New Roman" w:cs="Times New Roman"/>
          <w:i/>
          <w:iCs/>
          <w:sz w:val="28"/>
          <w:szCs w:val="28"/>
          <w:lang w:val="bg-BG"/>
        </w:rPr>
        <w:t>. 2 се изменя така</w:t>
      </w:r>
      <w:r>
        <w:rPr>
          <w:rFonts w:ascii="Times New Roman" w:hAnsi="Times New Roman" w:cs="Times New Roman"/>
          <w:i/>
          <w:iCs/>
          <w:sz w:val="28"/>
          <w:szCs w:val="28"/>
          <w:lang w:val="bg-BG"/>
        </w:rPr>
        <w:t>:</w:t>
      </w:r>
    </w:p>
    <w:p w:rsidR="00D41205" w:rsidRPr="005D40BD" w:rsidRDefault="00D41205" w:rsidP="00A25E6B">
      <w:pPr>
        <w:spacing w:after="0" w:line="240" w:lineRule="auto"/>
        <w:ind w:firstLine="108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(2) Конкурсът се провежда</w:t>
      </w:r>
      <w:r w:rsidRPr="005D40BD">
        <w:rPr>
          <w:rFonts w:ascii="Times New Roman" w:hAnsi="Times New Roman" w:cs="Times New Roman"/>
          <w:i/>
          <w:iCs/>
          <w:sz w:val="28"/>
          <w:szCs w:val="28"/>
          <w:lang w:val="bg-BG"/>
        </w:rPr>
        <w:t xml:space="preserve"> от комисия в състав</w:t>
      </w:r>
      <w:r>
        <w:rPr>
          <w:rFonts w:ascii="Times New Roman" w:hAnsi="Times New Roman" w:cs="Times New Roman"/>
          <w:i/>
          <w:iCs/>
          <w:sz w:val="28"/>
          <w:szCs w:val="28"/>
          <w:lang w:val="bg-BG"/>
        </w:rPr>
        <w:t xml:space="preserve"> – </w:t>
      </w:r>
      <w:r w:rsidRPr="005D40BD">
        <w:rPr>
          <w:rFonts w:ascii="Times New Roman" w:hAnsi="Times New Roman" w:cs="Times New Roman"/>
          <w:i/>
          <w:iCs/>
          <w:sz w:val="28"/>
          <w:szCs w:val="28"/>
          <w:lang w:val="bg-BG"/>
        </w:rPr>
        <w:t>административният ръководител на съответния районен съд и двама членове, определени от министъра на правосъдието. Министърът на правосъдието определя председателя на комисията.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57.</w:t>
      </w:r>
      <w:r w:rsidRPr="00D0624E">
        <w:rPr>
          <w:rFonts w:ascii="Times New Roman" w:hAnsi="Times New Roman" w:cs="Times New Roman"/>
          <w:sz w:val="28"/>
          <w:szCs w:val="28"/>
          <w:lang w:val="bg-BG"/>
        </w:rPr>
        <w:t xml:space="preserve"> В чл. 303, ал. 1 думите „Висшият съдебен съвет“ се заменят със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58. </w:t>
      </w:r>
      <w:r w:rsidRPr="00D0624E">
        <w:rPr>
          <w:rFonts w:ascii="Times New Roman" w:hAnsi="Times New Roman" w:cs="Times New Roman"/>
          <w:sz w:val="28"/>
          <w:szCs w:val="28"/>
          <w:lang w:val="bg-BG"/>
        </w:rPr>
        <w:t>В чл. 304, ал. 1 пред думите „Висшия съдебен съвет“ се добавя „съответната колегия на“, а думите „една пета от членовете на Висшия съдебен съвет“ се заменят с „трима от членовете на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59. </w:t>
      </w:r>
      <w:r w:rsidRPr="00D0624E">
        <w:rPr>
          <w:rFonts w:ascii="Times New Roman" w:hAnsi="Times New Roman" w:cs="Times New Roman"/>
          <w:sz w:val="28"/>
          <w:szCs w:val="28"/>
          <w:lang w:val="bg-BG"/>
        </w:rPr>
        <w:t xml:space="preserve">В чл. 312, ал. 1  т. 4 се изменя така: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„4. не по-малко от трима от членовете на съответната колегия на Висшия съдебен съвет;“.</w:t>
      </w:r>
    </w:p>
    <w:p w:rsidR="00D41205" w:rsidRDefault="00D41205" w:rsidP="00A25E6B">
      <w:pPr>
        <w:spacing w:after="0" w:line="240" w:lineRule="auto"/>
        <w:ind w:firstLine="1080"/>
        <w:rPr>
          <w:rFonts w:ascii="Times New Roman" w:hAnsi="Times New Roman" w:cs="Times New Roman"/>
          <w:b/>
          <w:bCs/>
          <w:sz w:val="28"/>
          <w:szCs w:val="28"/>
          <w:lang w:val="bg-BG"/>
        </w:rPr>
      </w:pPr>
    </w:p>
    <w:p w:rsidR="00D41205" w:rsidRPr="00D0624E" w:rsidRDefault="00D41205" w:rsidP="00A25E6B">
      <w:pPr>
        <w:spacing w:after="0" w:line="240" w:lineRule="auto"/>
        <w:ind w:firstLine="1080"/>
        <w:rPr>
          <w:rFonts w:ascii="Times New Roman" w:hAnsi="Times New Roman" w:cs="Times New Roman"/>
          <w:sz w:val="28"/>
          <w:szCs w:val="28"/>
          <w:lang w:val="bg-BG"/>
        </w:rPr>
      </w:pPr>
      <w:r w:rsidRPr="00D0624E">
        <w:rPr>
          <w:rFonts w:ascii="Times New Roman" w:hAnsi="Times New Roman" w:cs="Times New Roman"/>
          <w:b/>
          <w:bCs/>
          <w:sz w:val="28"/>
          <w:szCs w:val="28"/>
          <w:lang w:val="bg-BG"/>
        </w:rPr>
        <w:t>§ 60.</w:t>
      </w:r>
      <w:r w:rsidRPr="00D0624E">
        <w:rPr>
          <w:rFonts w:ascii="Times New Roman" w:hAnsi="Times New Roman" w:cs="Times New Roman"/>
          <w:sz w:val="28"/>
          <w:szCs w:val="28"/>
          <w:lang w:val="bg-BG"/>
        </w:rPr>
        <w:t xml:space="preserve"> В чл. 314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2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3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5 пред думите „Висшия съдебен съвет“ се добавя „съответната колегия на“.</w:t>
      </w:r>
    </w:p>
    <w:p w:rsidR="00D41205" w:rsidRDefault="00D41205" w:rsidP="00A25E6B">
      <w:pPr>
        <w:spacing w:after="0" w:line="240" w:lineRule="auto"/>
        <w:ind w:firstLine="1080"/>
        <w:rPr>
          <w:rFonts w:ascii="Times New Roman" w:hAnsi="Times New Roman" w:cs="Times New Roman"/>
          <w:b/>
          <w:bCs/>
          <w:sz w:val="28"/>
          <w:szCs w:val="28"/>
          <w:lang w:val="bg-BG"/>
        </w:rPr>
      </w:pPr>
    </w:p>
    <w:p w:rsidR="00D41205" w:rsidRPr="00D0624E" w:rsidRDefault="00D41205" w:rsidP="00A25E6B">
      <w:pPr>
        <w:spacing w:after="0" w:line="240" w:lineRule="auto"/>
        <w:ind w:firstLine="1080"/>
        <w:rPr>
          <w:rFonts w:ascii="Times New Roman" w:hAnsi="Times New Roman" w:cs="Times New Roman"/>
          <w:sz w:val="28"/>
          <w:szCs w:val="28"/>
          <w:lang w:val="bg-BG"/>
        </w:rPr>
      </w:pPr>
      <w:r w:rsidRPr="00D0624E">
        <w:rPr>
          <w:rFonts w:ascii="Times New Roman" w:hAnsi="Times New Roman" w:cs="Times New Roman"/>
          <w:b/>
          <w:bCs/>
          <w:sz w:val="28"/>
          <w:szCs w:val="28"/>
          <w:lang w:val="bg-BG"/>
        </w:rPr>
        <w:t>§ 61.</w:t>
      </w:r>
      <w:r w:rsidRPr="00D0624E">
        <w:rPr>
          <w:rFonts w:ascii="Times New Roman" w:hAnsi="Times New Roman" w:cs="Times New Roman"/>
          <w:sz w:val="28"/>
          <w:szCs w:val="28"/>
          <w:lang w:val="bg-BG"/>
        </w:rPr>
        <w:t xml:space="preserve"> В чл. 316, ал. 3 думите „Висшият съдебен съвет” се заменят със „съответната колегия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62.</w:t>
      </w:r>
      <w:r w:rsidRPr="00D0624E">
        <w:rPr>
          <w:rFonts w:ascii="Times New Roman" w:hAnsi="Times New Roman" w:cs="Times New Roman"/>
          <w:sz w:val="28"/>
          <w:szCs w:val="28"/>
          <w:lang w:val="bg-BG"/>
        </w:rPr>
        <w:t xml:space="preserve"> В чл. 320 се правят следните изменения и допълнения: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навсякъде пред думите „Висшия съдебен съвет“ се добавя „съответната колегия на“.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и 3 думите „Висшият съдебен съвет” се заменят със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В ал. 4 и 5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63.</w:t>
      </w:r>
      <w:r w:rsidRPr="00D0624E">
        <w:rPr>
          <w:rFonts w:ascii="Times New Roman" w:hAnsi="Times New Roman" w:cs="Times New Roman"/>
          <w:sz w:val="28"/>
          <w:szCs w:val="28"/>
          <w:lang w:val="bg-BG"/>
        </w:rPr>
        <w:t xml:space="preserve"> Член 341 се изменя така:</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„Чл. 341. (1) Колегиите на Висшия съдебен съвет издават Класификатор на длъжностите на съответните органи на съдебната власт, в който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Броят на съдебните служители в органите на съдебната власт се определя от колегиите по предложение на съответния административен ръководител съобразно степента на натовареност на органа на съдебната власт.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(3) Пленумът на Висшия съдебен съвет издава Класификатор на длъжностите в администрацията на Висшия съдебен съвет и Националния институт на правосъдието, а след съгласуване с главния инспектор – и на Инспектората към Висшия съдебен съвет. В класификатора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(4) Броят на съдебните служители в администрацията на Висшия съдебен съвет и Националния институт на правосъдието се определя от Пленума на Висшия съдебен съвет по предложение на съответния ръководител. Броят на администрацията на Инспектората към Висшия съдебен съвет се утвърждава от главния инспектор съобразно натовареността на органа и неговия бюджет.“ </w:t>
      </w:r>
    </w:p>
    <w:p w:rsidR="00D41205" w:rsidRDefault="00D41205" w:rsidP="00A25E6B">
      <w:pPr>
        <w:spacing w:after="0" w:line="240" w:lineRule="auto"/>
        <w:ind w:firstLine="1134"/>
        <w:jc w:val="both"/>
        <w:rPr>
          <w:rFonts w:ascii="Times New Roman" w:hAnsi="Times New Roman" w:cs="Times New Roman"/>
          <w:b/>
          <w:bCs/>
          <w:i/>
          <w:iCs/>
          <w:sz w:val="28"/>
          <w:szCs w:val="28"/>
          <w:u w:val="single"/>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2F25C7" w:rsidRDefault="00D41205" w:rsidP="00A25E6B">
      <w:pPr>
        <w:spacing w:after="0" w:line="240" w:lineRule="auto"/>
        <w:ind w:firstLine="1080"/>
        <w:jc w:val="both"/>
        <w:rPr>
          <w:rFonts w:ascii="Times New Roman" w:hAnsi="Times New Roman" w:cs="Times New Roman"/>
          <w:i/>
          <w:iCs/>
          <w:sz w:val="28"/>
          <w:szCs w:val="28"/>
          <w:lang w:val="bg-BG"/>
        </w:rPr>
      </w:pPr>
      <w:r w:rsidRPr="002F25C7">
        <w:rPr>
          <w:rFonts w:ascii="Times New Roman" w:hAnsi="Times New Roman" w:cs="Times New Roman"/>
          <w:i/>
          <w:iCs/>
          <w:sz w:val="28"/>
          <w:szCs w:val="28"/>
          <w:lang w:val="bg-BG"/>
        </w:rPr>
        <w:t>В §63: В чл. 341, ал. 1 след думите „издават</w:t>
      </w:r>
      <w:r>
        <w:rPr>
          <w:rFonts w:ascii="Times New Roman" w:hAnsi="Times New Roman" w:cs="Times New Roman"/>
          <w:i/>
          <w:iCs/>
          <w:sz w:val="28"/>
          <w:szCs w:val="28"/>
          <w:lang w:val="bg-BG"/>
        </w:rPr>
        <w:t>“</w:t>
      </w:r>
      <w:r w:rsidRPr="002F25C7">
        <w:rPr>
          <w:rFonts w:ascii="Times New Roman" w:hAnsi="Times New Roman" w:cs="Times New Roman"/>
          <w:i/>
          <w:iCs/>
          <w:sz w:val="28"/>
          <w:szCs w:val="28"/>
          <w:lang w:val="bg-BG"/>
        </w:rPr>
        <w:t xml:space="preserve"> се добавя „след съгласуване с пленума“</w:t>
      </w:r>
    </w:p>
    <w:p w:rsidR="00D41205" w:rsidRPr="002F25C7" w:rsidRDefault="00D41205" w:rsidP="00A25E6B">
      <w:pPr>
        <w:spacing w:after="0" w:line="240" w:lineRule="auto"/>
        <w:ind w:firstLine="1080"/>
        <w:jc w:val="both"/>
        <w:rPr>
          <w:rFonts w:ascii="Times New Roman" w:hAnsi="Times New Roman" w:cs="Times New Roman"/>
          <w:i/>
          <w:iCs/>
          <w:sz w:val="28"/>
          <w:szCs w:val="28"/>
          <w:lang w:val="bg-BG"/>
        </w:rPr>
      </w:pPr>
      <w:r w:rsidRPr="002F25C7">
        <w:rPr>
          <w:rFonts w:ascii="Times New Roman" w:hAnsi="Times New Roman" w:cs="Times New Roman"/>
          <w:i/>
          <w:iCs/>
          <w:sz w:val="28"/>
          <w:szCs w:val="28"/>
          <w:lang w:val="bg-BG"/>
        </w:rPr>
        <w:t>В ал.2 накрая се добавят думите „и след съгласуване с пленума на Висшия съдебен съвет“.</w:t>
      </w:r>
    </w:p>
    <w:p w:rsidR="00D41205" w:rsidRPr="002F25C7" w:rsidRDefault="00D41205" w:rsidP="00A25E6B">
      <w:pPr>
        <w:spacing w:after="0" w:line="240" w:lineRule="auto"/>
        <w:ind w:firstLine="1080"/>
        <w:jc w:val="both"/>
        <w:rPr>
          <w:rFonts w:ascii="Times New Roman" w:hAnsi="Times New Roman" w:cs="Times New Roman"/>
          <w:i/>
          <w:i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64. </w:t>
      </w:r>
      <w:r w:rsidRPr="00D0624E">
        <w:rPr>
          <w:rFonts w:ascii="Times New Roman" w:hAnsi="Times New Roman" w:cs="Times New Roman"/>
          <w:sz w:val="28"/>
          <w:szCs w:val="28"/>
          <w:lang w:val="bg-BG"/>
        </w:rPr>
        <w:t xml:space="preserve">В чл. 342 ал. 1 се изменя така: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 xml:space="preserve">„(1) По предложение на всяка от колегиите пленумът на Висшия съдебен съвет приема правилници за администрацията на съответните органи на съдебната власт.“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65. </w:t>
      </w:r>
      <w:r w:rsidRPr="00D0624E">
        <w:rPr>
          <w:rFonts w:ascii="Times New Roman" w:hAnsi="Times New Roman" w:cs="Times New Roman"/>
          <w:sz w:val="28"/>
          <w:szCs w:val="28"/>
          <w:lang w:val="bg-BG"/>
        </w:rPr>
        <w:t xml:space="preserve">В чл. 362 думите „във Висшия съдебен съвет“ се заменят с „в пленума на Висшия съдебен съвет“. </w:t>
      </w:r>
    </w:p>
    <w:p w:rsidR="00D41205" w:rsidRDefault="00D41205" w:rsidP="00A25E6B">
      <w:pPr>
        <w:spacing w:after="0" w:line="240" w:lineRule="auto"/>
        <w:ind w:firstLine="1080"/>
        <w:jc w:val="both"/>
        <w:rPr>
          <w:rFonts w:ascii="Times New Roman" w:hAnsi="Times New Roman" w:cs="Times New Roman"/>
          <w:b/>
          <w:bCs/>
          <w:sz w:val="28"/>
          <w:szCs w:val="28"/>
          <w:lang w:val="bg-BG"/>
        </w:rPr>
      </w:pPr>
      <w:bookmarkStart w:id="2" w:name="to_paragraph_id4253984"/>
      <w:bookmarkEnd w:id="2"/>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66. </w:t>
      </w:r>
      <w:r w:rsidRPr="00D0624E">
        <w:rPr>
          <w:rFonts w:ascii="Times New Roman" w:hAnsi="Times New Roman" w:cs="Times New Roman"/>
          <w:sz w:val="28"/>
          <w:szCs w:val="28"/>
          <w:lang w:val="bg-BG"/>
        </w:rPr>
        <w:t>В чл. 364 се правят следните допълнения:</w:t>
      </w:r>
    </w:p>
    <w:p w:rsidR="00D41205" w:rsidRPr="00CA3EC3" w:rsidRDefault="00D41205" w:rsidP="00A25E6B">
      <w:pPr>
        <w:pStyle w:val="ListParagraph"/>
        <w:numPr>
          <w:ilvl w:val="0"/>
          <w:numId w:val="23"/>
        </w:numPr>
        <w:spacing w:after="0" w:line="240" w:lineRule="auto"/>
        <w:ind w:left="0" w:firstLine="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В ал. 1 след думите „предложен от“ се добавя „пленума на“.</w:t>
      </w:r>
    </w:p>
    <w:p w:rsidR="00D41205" w:rsidRPr="00CA3EC3" w:rsidRDefault="00D41205" w:rsidP="00A25E6B">
      <w:pPr>
        <w:pStyle w:val="ListParagraph"/>
        <w:numPr>
          <w:ilvl w:val="0"/>
          <w:numId w:val="23"/>
        </w:numPr>
        <w:spacing w:after="0" w:line="240" w:lineRule="auto"/>
        <w:ind w:left="0" w:firstLine="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В ал. 2 след думите „доклад на“ се добавя „пленума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67. </w:t>
      </w:r>
      <w:r w:rsidRPr="00D0624E">
        <w:rPr>
          <w:rFonts w:ascii="Times New Roman" w:hAnsi="Times New Roman" w:cs="Times New Roman"/>
          <w:sz w:val="28"/>
          <w:szCs w:val="28"/>
          <w:lang w:val="bg-BG"/>
        </w:rPr>
        <w:t>В чл. 365 думите „Висшият съдебен съвет“ се заменят с „Пленумът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68. </w:t>
      </w:r>
      <w:r w:rsidRPr="00D0624E">
        <w:rPr>
          <w:rFonts w:ascii="Times New Roman" w:hAnsi="Times New Roman" w:cs="Times New Roman"/>
          <w:sz w:val="28"/>
          <w:szCs w:val="28"/>
          <w:lang w:val="bg-BG"/>
        </w:rPr>
        <w:t xml:space="preserve">В чл. 366 се правят следните изменения и допълнения: </w:t>
      </w:r>
    </w:p>
    <w:p w:rsidR="00D41205" w:rsidRPr="00CA3EC3" w:rsidRDefault="00D41205" w:rsidP="00A25E6B">
      <w:pPr>
        <w:pStyle w:val="ListParagraph"/>
        <w:spacing w:after="0" w:line="240" w:lineRule="auto"/>
        <w:ind w:left="0" w:firstLine="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1. В ал. 1 думите „Висшият съдебен съвет“ се заменят с „Пленумът на Висшия съдебен съвет“.</w:t>
      </w:r>
    </w:p>
    <w:p w:rsidR="00D41205" w:rsidRPr="00CA3EC3" w:rsidRDefault="00D41205" w:rsidP="00A25E6B">
      <w:pPr>
        <w:pStyle w:val="ListParagraph"/>
        <w:spacing w:after="0" w:line="240" w:lineRule="auto"/>
        <w:ind w:left="1134"/>
        <w:jc w:val="both"/>
        <w:rPr>
          <w:rFonts w:ascii="Times New Roman" w:hAnsi="Times New Roman" w:cs="Times New Roman"/>
          <w:sz w:val="28"/>
          <w:szCs w:val="28"/>
          <w:lang w:val="ru-RU"/>
        </w:rPr>
      </w:pPr>
      <w:r w:rsidRPr="00CA3EC3">
        <w:rPr>
          <w:rFonts w:ascii="Times New Roman" w:hAnsi="Times New Roman" w:cs="Times New Roman"/>
          <w:sz w:val="28"/>
          <w:szCs w:val="28"/>
          <w:lang w:val="ru-RU"/>
        </w:rPr>
        <w:t>2. В ал. 3 след думите „приет от“ се добавя „пленума на“.</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69. </w:t>
      </w:r>
      <w:r w:rsidRPr="00D0624E">
        <w:rPr>
          <w:rFonts w:ascii="Times New Roman" w:hAnsi="Times New Roman" w:cs="Times New Roman"/>
          <w:sz w:val="28"/>
          <w:szCs w:val="28"/>
          <w:lang w:val="bg-BG"/>
        </w:rPr>
        <w:t>В чл. 387 думите „Министърът на правосъдието“ се заменят с „Пленумът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70. </w:t>
      </w:r>
      <w:r w:rsidRPr="00D0624E">
        <w:rPr>
          <w:rFonts w:ascii="Times New Roman" w:hAnsi="Times New Roman" w:cs="Times New Roman"/>
          <w:sz w:val="28"/>
          <w:szCs w:val="28"/>
          <w:lang w:val="bg-BG"/>
        </w:rPr>
        <w:t>В чл. 388 се правят следните изменения: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1. В ал. 1 думите „Министърът на правосъдието“ се заменят с „Пленумът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sz w:val="28"/>
          <w:szCs w:val="28"/>
          <w:lang w:val="bg-BG"/>
        </w:rPr>
        <w:t>2. В ал. 2 думите „Министерството на правосъдието“ се заменят със „съдебната власт“.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71. </w:t>
      </w:r>
      <w:r w:rsidRPr="00D0624E">
        <w:rPr>
          <w:rFonts w:ascii="Times New Roman" w:hAnsi="Times New Roman" w:cs="Times New Roman"/>
          <w:sz w:val="28"/>
          <w:szCs w:val="28"/>
          <w:lang w:val="bg-BG"/>
        </w:rPr>
        <w:t>В чл. 390, ал. 2 думите „Висшият съдебен съвет” се заменят с  „Пленумът на Висшия съдебен съвет“.</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72. </w:t>
      </w:r>
      <w:r w:rsidRPr="00D0624E">
        <w:rPr>
          <w:rFonts w:ascii="Times New Roman" w:hAnsi="Times New Roman" w:cs="Times New Roman"/>
          <w:sz w:val="28"/>
          <w:szCs w:val="28"/>
          <w:lang w:val="bg-BG"/>
        </w:rPr>
        <w:t>В чл. 54, ал. 1, т. 5, чл. 160, чл. 165, ал. 1, т. 6, чл. 167, ал. 2 и 3, чл. 177, ал. 1, чл. 187, ал. 1, чл. 188, ал. 1, чл. 191, ал. 2 и 5, чл. 195, ал. 3, чл. 197, ал. 3, чл. 200, ал. 3, чл. 206, чл. 240, ал. 2, чл. 244, чл. 258, ал. 3 и 5, чл. 261, чл. 262, ал. 3, чл. 323, ал. 1, чл. 325, ал. 1, чл. 327 и в чл. 375, ал. 2 пред думите „Висшия съдебен съвет” се добавя „съответната колегия на“.</w:t>
      </w:r>
    </w:p>
    <w:p w:rsidR="00D41205"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73</w:t>
      </w:r>
      <w:r w:rsidRPr="00D0624E">
        <w:rPr>
          <w:rFonts w:ascii="Times New Roman" w:hAnsi="Times New Roman" w:cs="Times New Roman"/>
          <w:sz w:val="28"/>
          <w:szCs w:val="28"/>
          <w:lang w:val="bg-BG"/>
        </w:rPr>
        <w:t>. Навсякъде в закона думите „Комисията по предложенията и атестирането на съдии, прокурори и следователи“ се заменят с „Комисията по атестирането и конкурсите към съответната колегия“.</w:t>
      </w:r>
    </w:p>
    <w:p w:rsidR="00D41205" w:rsidRDefault="00D41205" w:rsidP="00A25E6B">
      <w:pPr>
        <w:spacing w:after="0" w:line="240" w:lineRule="auto"/>
        <w:ind w:firstLine="1080"/>
        <w:jc w:val="both"/>
        <w:rPr>
          <w:rFonts w:ascii="Times New Roman" w:hAnsi="Times New Roman" w:cs="Times New Roman"/>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Pr="009A74DC" w:rsidRDefault="00D41205" w:rsidP="00A25E6B">
      <w:pPr>
        <w:spacing w:after="0" w:line="240" w:lineRule="auto"/>
        <w:ind w:firstLine="1080"/>
        <w:jc w:val="both"/>
        <w:rPr>
          <w:rFonts w:ascii="Times New Roman" w:hAnsi="Times New Roman" w:cs="Times New Roman"/>
          <w:i/>
          <w:iCs/>
          <w:sz w:val="28"/>
          <w:szCs w:val="28"/>
          <w:lang w:val="bg-BG"/>
        </w:rPr>
      </w:pPr>
      <w:r w:rsidRPr="009A74DC">
        <w:rPr>
          <w:rFonts w:ascii="Times New Roman" w:hAnsi="Times New Roman" w:cs="Times New Roman"/>
          <w:i/>
          <w:iCs/>
          <w:sz w:val="28"/>
          <w:szCs w:val="28"/>
          <w:lang w:val="bg-BG"/>
        </w:rPr>
        <w:t>Създава се нов §... със следния текст:</w:t>
      </w:r>
    </w:p>
    <w:p w:rsidR="00D41205" w:rsidRPr="009A74DC" w:rsidRDefault="00D41205" w:rsidP="00A25E6B">
      <w:pPr>
        <w:spacing w:after="0" w:line="240" w:lineRule="auto"/>
        <w:ind w:firstLine="1080"/>
        <w:jc w:val="both"/>
        <w:rPr>
          <w:rFonts w:ascii="Times New Roman" w:hAnsi="Times New Roman" w:cs="Times New Roman"/>
          <w:i/>
          <w:iCs/>
          <w:sz w:val="28"/>
          <w:szCs w:val="28"/>
          <w:lang w:val="bg-BG"/>
        </w:rPr>
      </w:pPr>
      <w:r w:rsidRPr="009A74DC">
        <w:rPr>
          <w:rFonts w:ascii="Times New Roman" w:hAnsi="Times New Roman" w:cs="Times New Roman"/>
          <w:i/>
          <w:iCs/>
          <w:sz w:val="28"/>
          <w:szCs w:val="28"/>
          <w:lang w:val="bg-BG"/>
        </w:rPr>
        <w:t>В §33 от ЗИД на ЗСВ от (ДВ, бр. 50 от 03.07.2012 г.) накрая се добавя ново изречение със следния текст:</w:t>
      </w:r>
    </w:p>
    <w:p w:rsidR="00D41205" w:rsidRPr="009A74DC" w:rsidRDefault="00D41205" w:rsidP="00A25E6B">
      <w:pPr>
        <w:spacing w:after="0" w:line="240" w:lineRule="auto"/>
        <w:ind w:firstLine="1080"/>
        <w:jc w:val="both"/>
        <w:rPr>
          <w:rFonts w:ascii="Times New Roman" w:hAnsi="Times New Roman" w:cs="Times New Roman"/>
          <w:sz w:val="28"/>
          <w:szCs w:val="28"/>
          <w:lang w:val="bg-BG"/>
        </w:rPr>
      </w:pPr>
      <w:r w:rsidRPr="009A74DC">
        <w:rPr>
          <w:rFonts w:ascii="Times New Roman" w:hAnsi="Times New Roman" w:cs="Times New Roman"/>
          <w:i/>
          <w:iCs/>
          <w:sz w:val="28"/>
          <w:szCs w:val="28"/>
          <w:lang w:val="bg-BG"/>
        </w:rPr>
        <w:t>„За гарантиране тайната на вота, защитата от манипулации и сигурността от гласуването се прилагат правилата за дистанционно електронно гласуване в Изборния кодекс, както и правилата, приети от Висшия съдебен съвет за осъществяване на конкретния избор.</w:t>
      </w:r>
      <w:r>
        <w:rPr>
          <w:rFonts w:ascii="Times New Roman" w:hAnsi="Times New Roman" w:cs="Times New Roman"/>
          <w:i/>
          <w:iCs/>
          <w:sz w:val="28"/>
          <w:szCs w:val="28"/>
          <w:lang w:val="bg-BG"/>
        </w:rPr>
        <w:t>“</w:t>
      </w:r>
    </w:p>
    <w:p w:rsidR="00D41205" w:rsidRPr="00D0624E" w:rsidRDefault="00D41205" w:rsidP="00A25E6B">
      <w:pPr>
        <w:spacing w:after="0" w:line="240" w:lineRule="auto"/>
        <w:ind w:firstLine="1080"/>
        <w:jc w:val="center"/>
        <w:rPr>
          <w:rFonts w:ascii="Times New Roman" w:hAnsi="Times New Roman" w:cs="Times New Roman"/>
          <w:b/>
          <w:bCs/>
          <w:sz w:val="28"/>
          <w:szCs w:val="28"/>
          <w:lang w:val="bg-BG"/>
        </w:rPr>
      </w:pPr>
    </w:p>
    <w:p w:rsidR="00D41205" w:rsidRPr="00D0624E" w:rsidRDefault="00D41205" w:rsidP="00A25E6B">
      <w:pPr>
        <w:spacing w:after="0" w:line="240" w:lineRule="auto"/>
        <w:jc w:val="center"/>
        <w:rPr>
          <w:rFonts w:ascii="Times New Roman" w:hAnsi="Times New Roman" w:cs="Times New Roman"/>
          <w:b/>
          <w:bCs/>
          <w:sz w:val="28"/>
          <w:szCs w:val="28"/>
          <w:lang w:val="bg-BG"/>
        </w:rPr>
      </w:pPr>
      <w:r w:rsidRPr="00D0624E">
        <w:rPr>
          <w:rFonts w:ascii="Times New Roman" w:hAnsi="Times New Roman" w:cs="Times New Roman"/>
          <w:b/>
          <w:bCs/>
          <w:caps/>
          <w:sz w:val="28"/>
          <w:szCs w:val="28"/>
          <w:lang w:val="bg-BG"/>
        </w:rPr>
        <w:t>п</w:t>
      </w:r>
      <w:r w:rsidRPr="00D0624E">
        <w:rPr>
          <w:rFonts w:ascii="Times New Roman" w:hAnsi="Times New Roman" w:cs="Times New Roman"/>
          <w:b/>
          <w:bCs/>
          <w:sz w:val="28"/>
          <w:szCs w:val="28"/>
          <w:lang w:val="bg-BG"/>
        </w:rPr>
        <w:t xml:space="preserve">реходни и заключителни разпоредби </w:t>
      </w:r>
    </w:p>
    <w:p w:rsidR="00D41205" w:rsidRPr="00D0624E" w:rsidRDefault="00D41205" w:rsidP="00A25E6B">
      <w:pPr>
        <w:spacing w:after="0" w:line="240" w:lineRule="auto"/>
        <w:jc w:val="center"/>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xml:space="preserve">§ 74. </w:t>
      </w:r>
      <w:r w:rsidRPr="00D0624E">
        <w:rPr>
          <w:rFonts w:ascii="Times New Roman" w:hAnsi="Times New Roman" w:cs="Times New Roman"/>
          <w:sz w:val="28"/>
          <w:szCs w:val="28"/>
          <w:lang w:val="bg-BG"/>
        </w:rPr>
        <w:t xml:space="preserve">Пленумът на Висшия съдебен съвет приема правилата по </w:t>
      </w:r>
      <w:r w:rsidRPr="00D0624E">
        <w:rPr>
          <w:rFonts w:ascii="Times New Roman" w:hAnsi="Times New Roman" w:cs="Times New Roman"/>
          <w:sz w:val="28"/>
          <w:szCs w:val="28"/>
          <w:lang w:val="bg-BG"/>
        </w:rPr>
        <w:br/>
        <w:t xml:space="preserve">чл. 29б, ал. 1 в шестмесечен срок от влизането в сила на този закон.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75.</w:t>
      </w:r>
      <w:r w:rsidRPr="00D0624E">
        <w:rPr>
          <w:rFonts w:ascii="Times New Roman" w:hAnsi="Times New Roman" w:cs="Times New Roman"/>
          <w:sz w:val="28"/>
          <w:szCs w:val="28"/>
          <w:lang w:val="bg-BG"/>
        </w:rPr>
        <w:t xml:space="preserve"> Прекият избор на членове на Висшия съдебен съвет от съдиите, прокурорите и следователите може да се проведе и чрез електронно дистанционно гласуване, в случай че преди избора Висшият съдебен съвет внедри система, която да гарантира тайната на гласуването и свободното волеизявление. Електронното гласуване не отменя възможността за гласуване с хартиени бюлетини.</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Default="00D41205" w:rsidP="00A25E6B">
      <w:pPr>
        <w:spacing w:after="0" w:line="240" w:lineRule="auto"/>
        <w:ind w:firstLine="1080"/>
        <w:jc w:val="both"/>
        <w:rPr>
          <w:rFonts w:ascii="Times New Roman" w:hAnsi="Times New Roman" w:cs="Times New Roman"/>
          <w:i/>
          <w:iCs/>
          <w:sz w:val="28"/>
          <w:szCs w:val="28"/>
          <w:lang w:val="bg-BG"/>
        </w:rPr>
      </w:pPr>
      <w:r w:rsidRPr="000D30F1">
        <w:rPr>
          <w:rFonts w:ascii="Times New Roman" w:hAnsi="Times New Roman" w:cs="Times New Roman"/>
          <w:i/>
          <w:iCs/>
          <w:sz w:val="28"/>
          <w:szCs w:val="28"/>
          <w:lang w:val="bg-BG"/>
        </w:rPr>
        <w:t>§75 се заличава.</w:t>
      </w:r>
    </w:p>
    <w:p w:rsidR="00D41205" w:rsidRDefault="00D41205" w:rsidP="00A25E6B">
      <w:pPr>
        <w:spacing w:after="0" w:line="240" w:lineRule="auto"/>
        <w:ind w:firstLine="1080"/>
        <w:jc w:val="both"/>
        <w:rPr>
          <w:rFonts w:ascii="Times New Roman" w:hAnsi="Times New Roman" w:cs="Times New Roman"/>
          <w:i/>
          <w:iCs/>
          <w:sz w:val="28"/>
          <w:szCs w:val="28"/>
          <w:lang w:val="bg-BG"/>
        </w:rPr>
      </w:pPr>
    </w:p>
    <w:p w:rsidR="00D41205" w:rsidRPr="00CA3EC3" w:rsidRDefault="00D41205" w:rsidP="00BA5E35">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 xml:space="preserve">Предложение от нар. пр. </w:t>
      </w:r>
      <w:r>
        <w:rPr>
          <w:rFonts w:ascii="Times New Roman" w:hAnsi="Times New Roman" w:cs="Times New Roman"/>
          <w:b/>
          <w:bCs/>
          <w:i/>
          <w:iCs/>
          <w:sz w:val="28"/>
          <w:szCs w:val="28"/>
          <w:u w:val="single"/>
          <w:lang w:val="bg-BG"/>
        </w:rPr>
        <w:t>Димитър Делчев</w:t>
      </w:r>
      <w:r w:rsidRPr="00656646">
        <w:rPr>
          <w:rFonts w:ascii="Times New Roman" w:hAnsi="Times New Roman" w:cs="Times New Roman"/>
          <w:b/>
          <w:bCs/>
          <w:i/>
          <w:iCs/>
          <w:sz w:val="28"/>
          <w:szCs w:val="28"/>
          <w:u w:val="single"/>
          <w:lang w:val="bg-BG"/>
        </w:rPr>
        <w:t>:</w:t>
      </w:r>
    </w:p>
    <w:p w:rsidR="00D41205" w:rsidRPr="00BA5E35" w:rsidRDefault="00D41205" w:rsidP="00BA5E35">
      <w:pPr>
        <w:spacing w:after="0" w:line="240" w:lineRule="auto"/>
        <w:ind w:firstLine="1080"/>
        <w:jc w:val="both"/>
        <w:rPr>
          <w:rFonts w:ascii="Times New Roman" w:hAnsi="Times New Roman" w:cs="Times New Roman"/>
          <w:i/>
          <w:iCs/>
          <w:sz w:val="28"/>
          <w:szCs w:val="28"/>
          <w:lang w:val="bg-BG"/>
        </w:rPr>
      </w:pPr>
      <w:r w:rsidRPr="00BA5E35">
        <w:rPr>
          <w:rFonts w:ascii="Times New Roman" w:hAnsi="Times New Roman" w:cs="Times New Roman"/>
          <w:i/>
          <w:iCs/>
          <w:sz w:val="28"/>
          <w:szCs w:val="28"/>
          <w:lang w:val="bg-BG"/>
        </w:rPr>
        <w:t>ПРЕХОДНИ И ЗАКЛЮЧИТЕЛНИ РАЗПОРЕДБИ към Закона за изменение и допълнение на Закона за съдебната власт</w:t>
      </w:r>
    </w:p>
    <w:p w:rsidR="00D41205" w:rsidRPr="00BA5E35" w:rsidRDefault="00D41205" w:rsidP="00BA5E35">
      <w:pPr>
        <w:spacing w:after="0" w:line="240" w:lineRule="auto"/>
        <w:ind w:firstLine="1080"/>
        <w:jc w:val="both"/>
        <w:rPr>
          <w:rFonts w:ascii="Times New Roman" w:hAnsi="Times New Roman" w:cs="Times New Roman"/>
          <w:i/>
          <w:iCs/>
          <w:sz w:val="28"/>
          <w:szCs w:val="28"/>
          <w:lang w:val="bg-BG"/>
        </w:rPr>
      </w:pPr>
      <w:r w:rsidRPr="00BA5E35">
        <w:rPr>
          <w:rFonts w:ascii="Times New Roman" w:hAnsi="Times New Roman" w:cs="Times New Roman"/>
          <w:i/>
          <w:iCs/>
          <w:sz w:val="28"/>
          <w:szCs w:val="28"/>
          <w:lang w:val="bg-BG"/>
        </w:rPr>
        <w:t>§ 75. (1) Прекият избор на членове на Висшия съдебен съвет от съдиите, прокурорите и следователите се провежда чрез електронно дистанционно гласуване, в случай че преди избора Висшият съдебен съвет внедри система, която да гарантира тайната на гласуването и свободното волеизявление. Електронното гласуване не отменя възможността за гласуване с хартиени бюлетини. В правилата по чл. 29</w:t>
      </w:r>
      <w:r>
        <w:rPr>
          <w:rFonts w:ascii="Times New Roman" w:hAnsi="Times New Roman" w:cs="Times New Roman"/>
          <w:i/>
          <w:iCs/>
          <w:sz w:val="28"/>
          <w:szCs w:val="28"/>
          <w:lang w:val="bg-BG"/>
        </w:rPr>
        <w:t>б</w:t>
      </w:r>
      <w:r w:rsidRPr="00BA5E35">
        <w:rPr>
          <w:rFonts w:ascii="Times New Roman" w:hAnsi="Times New Roman" w:cs="Times New Roman"/>
          <w:i/>
          <w:iCs/>
          <w:sz w:val="28"/>
          <w:szCs w:val="28"/>
          <w:lang w:val="bg-BG"/>
        </w:rPr>
        <w:t>, ал. 1 се урежда и редът за електронно дистанционно гласуване.</w:t>
      </w:r>
    </w:p>
    <w:p w:rsidR="00D41205" w:rsidRPr="00BA5E35" w:rsidRDefault="00D41205" w:rsidP="00BA5E35">
      <w:pPr>
        <w:spacing w:after="0" w:line="240" w:lineRule="auto"/>
        <w:ind w:firstLine="1080"/>
        <w:jc w:val="both"/>
        <w:rPr>
          <w:rFonts w:ascii="Times New Roman" w:hAnsi="Times New Roman" w:cs="Times New Roman"/>
          <w:i/>
          <w:iCs/>
          <w:sz w:val="28"/>
          <w:szCs w:val="28"/>
          <w:lang w:val="bg-BG"/>
        </w:rPr>
      </w:pPr>
      <w:r w:rsidRPr="00BA5E35">
        <w:rPr>
          <w:rFonts w:ascii="Times New Roman" w:hAnsi="Times New Roman" w:cs="Times New Roman"/>
          <w:i/>
          <w:iCs/>
          <w:sz w:val="28"/>
          <w:szCs w:val="28"/>
          <w:lang w:val="bg-BG"/>
        </w:rPr>
        <w:t>(2) Не по-късно от 10 месеца преди изтичането на мандата на изборните членове на избрания през 2012 г. Висш съдебен съвет се провежда експериментално електронно дистанционно гласуване съобразно правилата по ал. 1.</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76.</w:t>
      </w:r>
      <w:r w:rsidRPr="00D0624E">
        <w:rPr>
          <w:rFonts w:ascii="Times New Roman" w:hAnsi="Times New Roman" w:cs="Times New Roman"/>
          <w:sz w:val="28"/>
          <w:szCs w:val="28"/>
          <w:lang w:val="bg-BG"/>
        </w:rPr>
        <w:t xml:space="preserve"> Прекият избор на членове на Висшия съдебен съвет от съдиите, прокурорите и следователите може да се проведе и чрез машинно гласуване, в случай че преди избора Висшият съдебен съвет внедри система, която да гарантира тайната на гласуването и свободното волеизявление, и при наличието на икономическа целесъобразност спрямо електронното гласуване. Машинното гласуване се извършва при спазване на реда и правилата по глава втора, раздел Iа, като устройството за гласуване показва бюлетина, идентична с хартиената. Една избирателна секция отчита резултатите от не повече от пет устройства за гласуване. Машинното гласуване не отменя възможността за гласуване с хартиени бюлетини.</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77.</w:t>
      </w:r>
      <w:r w:rsidRPr="00D0624E">
        <w:rPr>
          <w:rFonts w:ascii="Times New Roman" w:hAnsi="Times New Roman" w:cs="Times New Roman"/>
          <w:sz w:val="28"/>
          <w:szCs w:val="28"/>
          <w:lang w:val="bg-BG"/>
        </w:rPr>
        <w:t xml:space="preserve"> В тримесечен срок от влизането в сила на този закон Министерският съвет приема постановление, с което урежда отношенията по прехвърляне от бюджета на Министерството на правосъдието към бюджета на Висшия съдебен съвет на неусвоените средства за придобиване и управление на недвижимите имоти на съдебната власт, както и средствата за персонала по § 78.</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78.</w:t>
      </w:r>
      <w:r w:rsidRPr="00D0624E">
        <w:rPr>
          <w:rFonts w:ascii="Times New Roman" w:hAnsi="Times New Roman" w:cs="Times New Roman"/>
          <w:sz w:val="28"/>
          <w:szCs w:val="28"/>
          <w:lang w:val="bg-BG"/>
        </w:rPr>
        <w:t xml:space="preserve"> В тримесечен срок от влизането в сила на този закон служителите на Министерството на правосъдието, чиито служебни задължения са свързани с дейността по управление на имуществото на съдебната власт, се преназначават без конкурс на работа по трудово правоотношение в съответната администрация на Висшия съдебен съвет.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79.</w:t>
      </w:r>
      <w:r w:rsidRPr="00D0624E">
        <w:rPr>
          <w:rFonts w:ascii="Times New Roman" w:hAnsi="Times New Roman" w:cs="Times New Roman"/>
          <w:sz w:val="28"/>
          <w:szCs w:val="28"/>
          <w:lang w:val="bg-BG"/>
        </w:rPr>
        <w:t xml:space="preserve"> </w:t>
      </w:r>
      <w:r w:rsidRPr="00D0624E">
        <w:rPr>
          <w:rFonts w:ascii="Times New Roman" w:hAnsi="Times New Roman" w:cs="Times New Roman"/>
          <w:b/>
          <w:bCs/>
          <w:sz w:val="28"/>
          <w:szCs w:val="28"/>
          <w:lang w:val="bg-BG"/>
        </w:rPr>
        <w:t>(1)</w:t>
      </w:r>
      <w:r w:rsidRPr="00D0624E">
        <w:rPr>
          <w:rFonts w:ascii="Times New Roman" w:hAnsi="Times New Roman" w:cs="Times New Roman"/>
          <w:sz w:val="28"/>
          <w:szCs w:val="28"/>
          <w:lang w:val="bg-BG"/>
        </w:rPr>
        <w:t xml:space="preserve"> Висшият съдебен съвет замества Министерството на правосъдието във всички права и задължения по договорите, свързани със стопанисването и управлението на недвижимите имоти на съдебната власт, сключени от Министерството на правосъдието.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(2)</w:t>
      </w:r>
      <w:r w:rsidRPr="00D0624E">
        <w:rPr>
          <w:rFonts w:ascii="Times New Roman" w:hAnsi="Times New Roman" w:cs="Times New Roman"/>
          <w:sz w:val="28"/>
          <w:szCs w:val="28"/>
          <w:lang w:val="bg-BG"/>
        </w:rPr>
        <w:t xml:space="preserve"> Висящите съдебни и административни производства относно стопанисването и управлението на недвижимите имоти на съдебната власт продължават с участието на Висшия съдебен съвет. </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80.</w:t>
      </w:r>
      <w:r w:rsidRPr="00D0624E">
        <w:rPr>
          <w:rFonts w:ascii="Times New Roman" w:hAnsi="Times New Roman" w:cs="Times New Roman"/>
          <w:sz w:val="28"/>
          <w:szCs w:val="28"/>
          <w:lang w:val="bg-BG"/>
        </w:rPr>
        <w:t xml:space="preserve"> </w:t>
      </w:r>
      <w:r w:rsidRPr="00D0624E">
        <w:rPr>
          <w:rFonts w:ascii="Times New Roman" w:hAnsi="Times New Roman" w:cs="Times New Roman"/>
          <w:b/>
          <w:bCs/>
          <w:sz w:val="28"/>
          <w:szCs w:val="28"/>
          <w:lang w:val="bg-BG"/>
        </w:rPr>
        <w:t>(1)</w:t>
      </w:r>
      <w:r w:rsidRPr="00D0624E">
        <w:rPr>
          <w:rFonts w:ascii="Times New Roman" w:hAnsi="Times New Roman" w:cs="Times New Roman"/>
          <w:sz w:val="28"/>
          <w:szCs w:val="28"/>
          <w:lang w:val="bg-BG"/>
        </w:rPr>
        <w:t xml:space="preserve"> В тримесечен срок от влизането в сила на този закон управляваните от Министерството на правосъдието недвижими имоти и движими вещи на съдебната власт преминават към Висшия съдебен съвет, като се предават заедно с цялата свързана с тях документация.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(2)</w:t>
      </w:r>
      <w:r w:rsidRPr="00D0624E">
        <w:rPr>
          <w:rFonts w:ascii="Times New Roman" w:hAnsi="Times New Roman" w:cs="Times New Roman"/>
          <w:sz w:val="28"/>
          <w:szCs w:val="28"/>
          <w:lang w:val="bg-BG"/>
        </w:rPr>
        <w:t xml:space="preserve"> Предоставените до влизането в сила на този закон имоти и части от имоти на Министерството на правосъдието за нуждите на второстепенните разпоредители с бюджет към министъра на правосъдието  продължават да се ползват за осъществяване на дейността им и остават в управление на Министерството на правосъдието.</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(3)</w:t>
      </w:r>
      <w:r w:rsidRPr="00D0624E">
        <w:rPr>
          <w:rFonts w:ascii="Times New Roman" w:hAnsi="Times New Roman" w:cs="Times New Roman"/>
          <w:sz w:val="28"/>
          <w:szCs w:val="28"/>
          <w:lang w:val="bg-BG"/>
        </w:rPr>
        <w:t xml:space="preserve"> В срока по ал. 1 областните управители отразяват промените в актовете за държавна собственост за всички имоти на съдебната власт или съставят актове за държавна собственост за такива имоти.</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81.</w:t>
      </w:r>
      <w:r w:rsidRPr="00D0624E">
        <w:rPr>
          <w:rFonts w:ascii="Times New Roman" w:hAnsi="Times New Roman" w:cs="Times New Roman"/>
          <w:sz w:val="28"/>
          <w:szCs w:val="28"/>
          <w:lang w:val="bg-BG"/>
        </w:rPr>
        <w:t xml:space="preserve"> Комисиите по чл. 37, ал. 1 се избират в едномесечен срок от влизането в сила на този закон, а тези по чл. 37, ал. 3 – в тримесечен срок от влизането в сила на този закон.</w:t>
      </w:r>
    </w:p>
    <w:p w:rsidR="00D41205" w:rsidRDefault="00D41205" w:rsidP="00A25E6B">
      <w:pPr>
        <w:spacing w:after="0" w:line="240" w:lineRule="auto"/>
        <w:ind w:firstLine="1080"/>
        <w:jc w:val="both"/>
        <w:rPr>
          <w:rFonts w:ascii="Times New Roman" w:hAnsi="Times New Roman" w:cs="Times New Roman"/>
          <w:b/>
          <w:bCs/>
          <w:sz w:val="28"/>
          <w:szCs w:val="28"/>
          <w:lang w:val="bg-BG"/>
        </w:rPr>
      </w:pP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 82. (1)</w:t>
      </w:r>
      <w:r w:rsidRPr="00D0624E">
        <w:rPr>
          <w:rFonts w:ascii="Times New Roman" w:hAnsi="Times New Roman" w:cs="Times New Roman"/>
          <w:sz w:val="28"/>
          <w:szCs w:val="28"/>
          <w:lang w:val="bg-BG"/>
        </w:rPr>
        <w:t xml:space="preserve"> До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и провеждането на конкурсите се продължават от предвидените до влизането в сила на този закон комисии и по досегашния ред, а решенията по тях се приемат от съответните колегии на Висшия съдебен съвет.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(2)</w:t>
      </w:r>
      <w:r w:rsidRPr="00D0624E">
        <w:rPr>
          <w:rFonts w:ascii="Times New Roman" w:hAnsi="Times New Roman" w:cs="Times New Roman"/>
          <w:sz w:val="28"/>
          <w:szCs w:val="28"/>
          <w:lang w:val="bg-BG"/>
        </w:rPr>
        <w:t xml:space="preserve"> След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и провеждането на конкурсите се продължават от избраните комисии по предвидения до влизането в сила на този закон ред, а решенията по тях се приемат от съответните колегии на Висшия съдебен съвет. </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(3)</w:t>
      </w:r>
      <w:r w:rsidRPr="00D0624E">
        <w:rPr>
          <w:rFonts w:ascii="Times New Roman" w:hAnsi="Times New Roman" w:cs="Times New Roman"/>
          <w:sz w:val="28"/>
          <w:szCs w:val="28"/>
          <w:lang w:val="bg-BG"/>
        </w:rPr>
        <w:t xml:space="preserve"> До избирането на Комисиите по професионална етика към колегиите на Висшия съдебен съвет Комисията „Професионална етика и превенция на корупцията“ продължава да изпълнява правомощията си по досегашния ред и внася резултатите от дейността си  в съответната колегия на Висшия съдебен съвет.</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(4)</w:t>
      </w:r>
      <w:r w:rsidRPr="00D0624E">
        <w:rPr>
          <w:rFonts w:ascii="Times New Roman" w:hAnsi="Times New Roman" w:cs="Times New Roman"/>
          <w:sz w:val="28"/>
          <w:szCs w:val="28"/>
          <w:lang w:val="bg-BG"/>
        </w:rPr>
        <w:t xml:space="preserve"> След избирането на Комисиите по професионална етика към колегиите на Висшия съдебен съвет започналите и неприключили производства се продължават от комисиите към съдийската и прокурорската колегия. Резултатите от тях се внасят за разглеждане в съответната колегия.</w:t>
      </w:r>
    </w:p>
    <w:p w:rsidR="00D41205" w:rsidRPr="00D0624E" w:rsidRDefault="00D41205" w:rsidP="00A25E6B">
      <w:pPr>
        <w:spacing w:after="0" w:line="240" w:lineRule="auto"/>
        <w:ind w:firstLine="1080"/>
        <w:jc w:val="both"/>
        <w:rPr>
          <w:rFonts w:ascii="Times New Roman" w:hAnsi="Times New Roman" w:cs="Times New Roman"/>
          <w:sz w:val="28"/>
          <w:szCs w:val="28"/>
          <w:lang w:val="bg-BG"/>
        </w:rPr>
      </w:pPr>
      <w:r w:rsidRPr="00D0624E">
        <w:rPr>
          <w:rFonts w:ascii="Times New Roman" w:hAnsi="Times New Roman" w:cs="Times New Roman"/>
          <w:b/>
          <w:bCs/>
          <w:sz w:val="28"/>
          <w:szCs w:val="28"/>
          <w:lang w:val="bg-BG"/>
        </w:rPr>
        <w:t>(5)</w:t>
      </w:r>
      <w:r w:rsidRPr="00D0624E">
        <w:rPr>
          <w:rFonts w:ascii="Times New Roman" w:hAnsi="Times New Roman" w:cs="Times New Roman"/>
          <w:sz w:val="28"/>
          <w:szCs w:val="28"/>
          <w:lang w:val="bg-BG"/>
        </w:rPr>
        <w:t xml:space="preserve"> Неприключилите до влизането в сила на този закон дисциплинарни производства се разглеждат по досегашния ред, като решенията по тях се вземат от съответните колегии на Висшия съдебен съвет.</w:t>
      </w:r>
    </w:p>
    <w:p w:rsidR="00D41205" w:rsidRPr="00D0624E" w:rsidRDefault="00D41205" w:rsidP="00A25E6B">
      <w:pPr>
        <w:spacing w:after="0" w:line="240" w:lineRule="auto"/>
        <w:ind w:firstLine="1134"/>
        <w:jc w:val="both"/>
        <w:rPr>
          <w:rFonts w:ascii="Times New Roman" w:hAnsi="Times New Roman" w:cs="Times New Roman"/>
          <w:sz w:val="28"/>
          <w:szCs w:val="28"/>
          <w:lang w:val="bg-BG"/>
        </w:rPr>
      </w:pPr>
    </w:p>
    <w:p w:rsidR="00D41205" w:rsidRPr="00CA3EC3" w:rsidRDefault="00D41205" w:rsidP="00A25E6B">
      <w:pPr>
        <w:spacing w:after="0" w:line="240" w:lineRule="auto"/>
        <w:ind w:firstLine="1134"/>
        <w:jc w:val="both"/>
        <w:rPr>
          <w:rFonts w:ascii="Times New Roman" w:hAnsi="Times New Roman" w:cs="Times New Roman"/>
          <w:b/>
          <w:bCs/>
          <w:i/>
          <w:iCs/>
          <w:sz w:val="28"/>
          <w:szCs w:val="28"/>
          <w:u w:val="single"/>
          <w:lang w:val="ru-RU"/>
        </w:rPr>
      </w:pPr>
      <w:r w:rsidRPr="00656646">
        <w:rPr>
          <w:rFonts w:ascii="Times New Roman" w:hAnsi="Times New Roman" w:cs="Times New Roman"/>
          <w:b/>
          <w:bCs/>
          <w:i/>
          <w:iCs/>
          <w:sz w:val="28"/>
          <w:szCs w:val="28"/>
          <w:u w:val="single"/>
          <w:lang w:val="bg-BG"/>
        </w:rPr>
        <w:t>Предложение от нар. пр. Петър Славов:</w:t>
      </w:r>
    </w:p>
    <w:p w:rsidR="00D41205" w:rsidRDefault="00D41205" w:rsidP="00A25E6B">
      <w:pPr>
        <w:spacing w:after="0" w:line="240" w:lineRule="auto"/>
        <w:ind w:firstLine="1134"/>
        <w:jc w:val="both"/>
        <w:rPr>
          <w:rFonts w:ascii="Times New Roman" w:hAnsi="Times New Roman" w:cs="Times New Roman"/>
          <w:i/>
          <w:iCs/>
          <w:sz w:val="28"/>
          <w:szCs w:val="28"/>
          <w:lang w:val="bg-BG"/>
        </w:rPr>
      </w:pPr>
      <w:r w:rsidRPr="00483BEE">
        <w:rPr>
          <w:rFonts w:ascii="Times New Roman" w:hAnsi="Times New Roman" w:cs="Times New Roman"/>
          <w:i/>
          <w:iCs/>
          <w:sz w:val="28"/>
          <w:szCs w:val="28"/>
          <w:lang w:val="bg-BG"/>
        </w:rPr>
        <w:t>Създава се нов §... в Преходни и заключителн</w:t>
      </w:r>
      <w:r>
        <w:rPr>
          <w:rFonts w:ascii="Times New Roman" w:hAnsi="Times New Roman" w:cs="Times New Roman"/>
          <w:i/>
          <w:iCs/>
          <w:sz w:val="28"/>
          <w:szCs w:val="28"/>
          <w:lang w:val="bg-BG"/>
        </w:rPr>
        <w:t>и разпоредби със следния текст:</w:t>
      </w:r>
    </w:p>
    <w:p w:rsidR="00D41205" w:rsidRPr="00483BEE" w:rsidRDefault="00D41205" w:rsidP="00A25E6B">
      <w:pPr>
        <w:spacing w:after="0" w:line="240" w:lineRule="auto"/>
        <w:ind w:firstLine="1134"/>
        <w:jc w:val="both"/>
        <w:rPr>
          <w:rFonts w:ascii="Times New Roman" w:hAnsi="Times New Roman" w:cs="Times New Roman"/>
          <w:i/>
          <w:iCs/>
          <w:sz w:val="28"/>
          <w:szCs w:val="28"/>
          <w:lang w:val="bg-BG"/>
        </w:rPr>
      </w:pPr>
      <w:r w:rsidRPr="00483BEE">
        <w:rPr>
          <w:rFonts w:ascii="Times New Roman" w:hAnsi="Times New Roman" w:cs="Times New Roman"/>
          <w:i/>
          <w:iCs/>
          <w:sz w:val="28"/>
          <w:szCs w:val="28"/>
          <w:lang w:val="bg-BG"/>
        </w:rPr>
        <w:t>В Закона за защита на класифицираната информация, (Обн. - ДВ, бр. 45 от</w:t>
      </w:r>
      <w:r>
        <w:rPr>
          <w:rFonts w:ascii="Times New Roman" w:hAnsi="Times New Roman" w:cs="Times New Roman"/>
          <w:i/>
          <w:iCs/>
          <w:sz w:val="28"/>
          <w:szCs w:val="28"/>
          <w:lang w:val="bg-BG"/>
        </w:rPr>
        <w:t xml:space="preserve"> </w:t>
      </w:r>
      <w:r w:rsidRPr="00483BEE">
        <w:rPr>
          <w:rFonts w:ascii="Times New Roman" w:hAnsi="Times New Roman" w:cs="Times New Roman"/>
          <w:i/>
          <w:iCs/>
          <w:sz w:val="28"/>
          <w:szCs w:val="28"/>
          <w:lang w:val="bg-BG"/>
        </w:rPr>
        <w:t>30.04.2002 г.; попр., бр. 5 от 17.01.2003 г.; изм., бр. 31 от 04.04.2003 г.; доп., бр. 52 от 18.06.2004 г.; доп., бр. 55 от 25.06.2004 г.; доп., бр. 89 от 12.10.2004 г.; изм., бр. 17 от 24.02.2006 г.; в сила от 01.05.2006 г.; бр. 82 от 10.10.2006 г.; бр. 46 от 12.06.2007 г., в сила от 01.01.2008 г.; изм., бр. 57 от 13.07.2007 г., в сила от 13.07.2007 г.; изм. и доп., бр. 95 от 20.11.2007 г.; изм., бр. 109 от 20.12.2007 г., в сила от 01.01.2008 г.; изм. и доп., бр. 36 от 04.04.2008 г.; доп., бр. 66 от 25.07.2008 г., в сила от 26.09.2008 г.; изм., бр. 69 от 05.08.2008 г.; доп., бр. 109 от 23.12.2008 г.; изм. и доп., бр. 35 от 12.05.2009 г., в сила от</w:t>
      </w:r>
    </w:p>
    <w:p w:rsidR="00D41205" w:rsidRPr="00483BEE" w:rsidRDefault="00D41205" w:rsidP="00A25E6B">
      <w:pPr>
        <w:numPr>
          <w:ilvl w:val="0"/>
          <w:numId w:val="27"/>
        </w:numPr>
        <w:spacing w:after="0" w:line="240" w:lineRule="auto"/>
        <w:jc w:val="both"/>
        <w:rPr>
          <w:rFonts w:ascii="Times New Roman" w:hAnsi="Times New Roman" w:cs="Times New Roman"/>
          <w:i/>
          <w:iCs/>
          <w:sz w:val="28"/>
          <w:szCs w:val="28"/>
          <w:lang w:val="bg-BG"/>
        </w:rPr>
      </w:pPr>
      <w:r w:rsidRPr="00483BEE">
        <w:rPr>
          <w:rFonts w:ascii="Times New Roman" w:hAnsi="Times New Roman" w:cs="Times New Roman"/>
          <w:i/>
          <w:iCs/>
          <w:sz w:val="28"/>
          <w:szCs w:val="28"/>
          <w:lang w:val="bg-BG"/>
        </w:rPr>
        <w:t>г.; доп., бр. 42 от 05.06.2009 г.; изм., бр. 82 от 16.10.2009 г.; изм. и доп., бр. 93 от 24.11.2009 г., в сила от 25.12.2009 г.; изм., бр. 16 от 26.02.2010 г., в сила от г.; изм., бр. 88 от 09.11.2010 г., в сила от 01.01.2011 г.; изм., бр. 23 от г., в сила от 22.03.2011 г.; изм., бр. 48 от 24.06.2011 г., в сила от 24.06.2011 г.; доп., бр. 80 от 14.10.2011 г., в сила от 14.10.2011 г.; изм. и доп., бр. 44 от 12.06.2012 г., в сила от 01.07.2012 г.; доп., бр. 103 от 28.12.2012 г.; изм. и доп., бр. 52 от 14.06.2013 г., в сила от 14.06.2013 г.; изм., бр. 70 от 09.08.2013 г., в сила от 09.08.2013 г.; изм., бр. 49 от 13.06.2014 г.; изм. и доп., бр. 53 от 27.06.2014 г.; изм. и доп., бр. 14 от 20.02.2015 г.; изм., бр. 61 от 11.08.2015 г., в сила от 01.11.2015 г.; изм. и доп., бр. 79 от 13.10.2015 г., в сила от 01.11.2015 г.</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w:t>
      </w:r>
    </w:p>
    <w:p w:rsidR="00D41205" w:rsidRPr="00483BEE"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483BEE">
        <w:rPr>
          <w:rFonts w:ascii="Times New Roman" w:hAnsi="Times New Roman" w:cs="Times New Roman"/>
          <w:i/>
          <w:iCs/>
          <w:sz w:val="28"/>
          <w:szCs w:val="28"/>
          <w:lang w:val="bg-BG"/>
        </w:rPr>
        <w:t>В чл. 39, ал., 1 се създава нова т. 8 със следния текст: „Членовете по право на Висшия съдебен съвет, членовете на съдийската и прокурорската колегии, избрани от магистратите, както и други членове на колегиите, когато към момента на избора те са изпълнявали длъжност на лице по т</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 xml:space="preserve"> 1-7 по-горе</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w:t>
      </w:r>
    </w:p>
    <w:p w:rsidR="00D41205" w:rsidRPr="00483BEE"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2. </w:t>
      </w:r>
      <w:r w:rsidRPr="00483BEE">
        <w:rPr>
          <w:rFonts w:ascii="Times New Roman" w:hAnsi="Times New Roman" w:cs="Times New Roman"/>
          <w:i/>
          <w:iCs/>
          <w:sz w:val="28"/>
          <w:szCs w:val="28"/>
          <w:lang w:val="bg-BG"/>
        </w:rPr>
        <w:t>В чл. 39, ал. 3 след цифрата „7</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 xml:space="preserve"> се добавя „и 8</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w:t>
      </w:r>
    </w:p>
    <w:p w:rsidR="00D41205" w:rsidRPr="00483BEE" w:rsidRDefault="00D41205" w:rsidP="00A25E6B">
      <w:pPr>
        <w:spacing w:after="0" w:line="240" w:lineRule="auto"/>
        <w:ind w:firstLine="720"/>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3. </w:t>
      </w:r>
      <w:r w:rsidRPr="00483BEE">
        <w:rPr>
          <w:rFonts w:ascii="Times New Roman" w:hAnsi="Times New Roman" w:cs="Times New Roman"/>
          <w:i/>
          <w:iCs/>
          <w:sz w:val="28"/>
          <w:szCs w:val="28"/>
          <w:lang w:val="bg-BG"/>
        </w:rPr>
        <w:t>В чл. 39, ал. 3 се добавя нова т. 4 със следния текст:</w:t>
      </w:r>
    </w:p>
    <w:p w:rsidR="00D41205" w:rsidRPr="00483BEE" w:rsidRDefault="00D41205" w:rsidP="00A25E6B">
      <w:pPr>
        <w:spacing w:after="0" w:line="240" w:lineRule="auto"/>
        <w:ind w:firstLine="1134"/>
        <w:jc w:val="both"/>
        <w:rPr>
          <w:rFonts w:ascii="Times New Roman" w:hAnsi="Times New Roman" w:cs="Times New Roman"/>
          <w:i/>
          <w:iCs/>
          <w:sz w:val="28"/>
          <w:szCs w:val="28"/>
          <w:lang w:val="bg-BG"/>
        </w:rPr>
      </w:pPr>
      <w:r w:rsidRPr="00483BEE">
        <w:rPr>
          <w:rFonts w:ascii="Times New Roman" w:hAnsi="Times New Roman" w:cs="Times New Roman"/>
          <w:i/>
          <w:iCs/>
          <w:sz w:val="28"/>
          <w:szCs w:val="28"/>
          <w:lang w:val="bg-BG"/>
        </w:rPr>
        <w:t>„за членовете на Висшия съдебен съвет по ал.</w:t>
      </w:r>
      <w:r>
        <w:rPr>
          <w:rFonts w:ascii="Times New Roman" w:hAnsi="Times New Roman" w:cs="Times New Roman"/>
          <w:i/>
          <w:iCs/>
          <w:sz w:val="28"/>
          <w:szCs w:val="28"/>
          <w:lang w:val="bg-BG"/>
        </w:rPr>
        <w:t xml:space="preserve"> </w:t>
      </w:r>
      <w:r w:rsidRPr="00483BEE">
        <w:rPr>
          <w:rFonts w:ascii="Times New Roman" w:hAnsi="Times New Roman" w:cs="Times New Roman"/>
          <w:i/>
          <w:iCs/>
          <w:sz w:val="28"/>
          <w:szCs w:val="28"/>
          <w:lang w:val="bg-BG"/>
        </w:rPr>
        <w:t>1, т. 8 - при взето по установения ред решение на съответната колегия или на пленума на Висшия съдебен съвет, когато колегията или пленума заседават в закрито заседание</w:t>
      </w:r>
      <w:r>
        <w:rPr>
          <w:rFonts w:ascii="Times New Roman" w:hAnsi="Times New Roman" w:cs="Times New Roman"/>
          <w:i/>
          <w:iCs/>
          <w:sz w:val="28"/>
          <w:szCs w:val="28"/>
          <w:lang w:val="bg-BG"/>
        </w:rPr>
        <w:t>“</w:t>
      </w:r>
      <w:r w:rsidRPr="00483BEE">
        <w:rPr>
          <w:rFonts w:ascii="Times New Roman" w:hAnsi="Times New Roman" w:cs="Times New Roman"/>
          <w:i/>
          <w:iCs/>
          <w:sz w:val="28"/>
          <w:szCs w:val="28"/>
          <w:lang w:val="bg-BG"/>
        </w:rPr>
        <w:t>.</w:t>
      </w:r>
    </w:p>
    <w:p w:rsidR="00D41205" w:rsidRPr="007F7070" w:rsidRDefault="00D41205" w:rsidP="00A25E6B">
      <w:pPr>
        <w:autoSpaceDE w:val="0"/>
        <w:autoSpaceDN w:val="0"/>
        <w:adjustRightInd w:val="0"/>
        <w:spacing w:after="0" w:line="240" w:lineRule="auto"/>
        <w:ind w:right="-78" w:firstLine="851"/>
        <w:jc w:val="center"/>
        <w:rPr>
          <w:rFonts w:ascii="Times New Roman" w:hAnsi="Times New Roman" w:cs="Times New Roman"/>
          <w:sz w:val="28"/>
          <w:szCs w:val="28"/>
          <w:lang w:val="ru-RU"/>
        </w:rPr>
      </w:pPr>
    </w:p>
    <w:p w:rsidR="00D41205" w:rsidRPr="00CA3EC3" w:rsidRDefault="00D41205" w:rsidP="00A25E6B">
      <w:pPr>
        <w:autoSpaceDE w:val="0"/>
        <w:autoSpaceDN w:val="0"/>
        <w:adjustRightInd w:val="0"/>
        <w:spacing w:after="0" w:line="240" w:lineRule="auto"/>
        <w:ind w:firstLine="851"/>
        <w:rPr>
          <w:rFonts w:ascii="Times New Roman" w:hAnsi="Times New Roman" w:cs="Times New Roman"/>
          <w:b/>
          <w:bCs/>
          <w:sz w:val="28"/>
          <w:szCs w:val="28"/>
          <w:lang w:val="ru-RU"/>
        </w:rPr>
      </w:pPr>
    </w:p>
    <w:p w:rsidR="00D41205" w:rsidRPr="009033D0" w:rsidRDefault="00D41205" w:rsidP="00A25E6B">
      <w:pPr>
        <w:autoSpaceDE w:val="0"/>
        <w:autoSpaceDN w:val="0"/>
        <w:adjustRightInd w:val="0"/>
        <w:spacing w:after="0" w:line="240" w:lineRule="auto"/>
        <w:ind w:firstLine="851"/>
        <w:rPr>
          <w:rFonts w:ascii="Times New Roman" w:hAnsi="Times New Roman" w:cs="Times New Roman"/>
          <w:b/>
          <w:bCs/>
          <w:sz w:val="28"/>
          <w:szCs w:val="28"/>
          <w:lang w:val="bg-BG"/>
        </w:rPr>
      </w:pPr>
      <w:r w:rsidRPr="009033D0">
        <w:rPr>
          <w:rFonts w:ascii="Times New Roman" w:hAnsi="Times New Roman" w:cs="Times New Roman"/>
          <w:b/>
          <w:bCs/>
          <w:sz w:val="28"/>
          <w:szCs w:val="28"/>
          <w:lang w:val="ru-RU"/>
        </w:rPr>
        <w:t>ПРЕДСЕДАТЕЛ НА</w:t>
      </w:r>
    </w:p>
    <w:p w:rsidR="00D41205" w:rsidRPr="009033D0" w:rsidRDefault="00D41205" w:rsidP="00A25E6B">
      <w:pPr>
        <w:autoSpaceDE w:val="0"/>
        <w:autoSpaceDN w:val="0"/>
        <w:adjustRightInd w:val="0"/>
        <w:spacing w:after="0" w:line="240" w:lineRule="auto"/>
        <w:ind w:firstLine="851"/>
        <w:rPr>
          <w:rFonts w:ascii="Times New Roman" w:hAnsi="Times New Roman" w:cs="Times New Roman"/>
          <w:b/>
          <w:bCs/>
          <w:sz w:val="28"/>
          <w:szCs w:val="28"/>
          <w:lang w:val="ru-RU"/>
        </w:rPr>
      </w:pPr>
      <w:r w:rsidRPr="009033D0">
        <w:rPr>
          <w:rFonts w:ascii="Times New Roman" w:hAnsi="Times New Roman" w:cs="Times New Roman"/>
          <w:b/>
          <w:bCs/>
          <w:sz w:val="28"/>
          <w:szCs w:val="28"/>
          <w:lang w:val="ru-RU"/>
        </w:rPr>
        <w:t>КОМИСИЯТА</w:t>
      </w:r>
      <w:r w:rsidRPr="009033D0">
        <w:rPr>
          <w:rFonts w:ascii="Times New Roman" w:hAnsi="Times New Roman" w:cs="Times New Roman"/>
          <w:b/>
          <w:bCs/>
          <w:sz w:val="28"/>
          <w:szCs w:val="28"/>
          <w:lang w:val="bg-BG"/>
        </w:rPr>
        <w:t xml:space="preserve"> </w:t>
      </w:r>
      <w:r w:rsidRPr="009033D0">
        <w:rPr>
          <w:rFonts w:ascii="Times New Roman" w:hAnsi="Times New Roman" w:cs="Times New Roman"/>
          <w:b/>
          <w:bCs/>
          <w:sz w:val="28"/>
          <w:szCs w:val="28"/>
          <w:lang w:val="ru-RU"/>
        </w:rPr>
        <w:t>ПО ПРАВНИ ВЪПРОСИ:</w:t>
      </w:r>
    </w:p>
    <w:p w:rsidR="00D41205" w:rsidRPr="009033D0" w:rsidRDefault="00D41205" w:rsidP="00980ECA">
      <w:pPr>
        <w:autoSpaceDE w:val="0"/>
        <w:autoSpaceDN w:val="0"/>
        <w:adjustRightInd w:val="0"/>
        <w:spacing w:after="0" w:line="240" w:lineRule="auto"/>
        <w:ind w:left="6096" w:firstLine="141"/>
        <w:rPr>
          <w:rFonts w:ascii="Times New Roman" w:hAnsi="Times New Roman" w:cs="Times New Roman"/>
          <w:b/>
          <w:bCs/>
          <w:sz w:val="28"/>
          <w:szCs w:val="28"/>
          <w:lang w:val="bg-BG"/>
        </w:rPr>
      </w:pPr>
      <w:r w:rsidRPr="009033D0">
        <w:rPr>
          <w:rFonts w:ascii="Times New Roman" w:hAnsi="Times New Roman" w:cs="Times New Roman"/>
          <w:b/>
          <w:bCs/>
          <w:sz w:val="28"/>
          <w:szCs w:val="28"/>
          <w:lang w:val="bg-BG"/>
        </w:rPr>
        <w:t>ДАНАИЛ КИРИЛОВ</w:t>
      </w:r>
      <w:bookmarkStart w:id="3" w:name="_GoBack"/>
      <w:bookmarkEnd w:id="3"/>
    </w:p>
    <w:sectPr w:rsidR="00D41205" w:rsidRPr="009033D0" w:rsidSect="00C82217">
      <w:footerReference w:type="default" r:id="rId7"/>
      <w:pgSz w:w="11907" w:h="16840" w:code="9"/>
      <w:pgMar w:top="1134" w:right="1463" w:bottom="1418" w:left="1469" w:header="1021" w:footer="709" w:gutter="0"/>
      <w:pgNumType w:start="1"/>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05" w:rsidRDefault="00D41205">
      <w:r>
        <w:separator/>
      </w:r>
    </w:p>
  </w:endnote>
  <w:endnote w:type="continuationSeparator" w:id="0">
    <w:p w:rsidR="00D41205" w:rsidRDefault="00D41205">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
    <w:altName w:val="Times New Roman"/>
    <w:panose1 w:val="00000000000000000000"/>
    <w:charset w:val="00"/>
    <w:family w:val="swiss"/>
    <w:notTrueType/>
    <w:pitch w:val="variable"/>
    <w:sig w:usb0="00000003" w:usb1="00000000" w:usb2="00000000" w:usb3="00000000" w:csb0="00000001" w:csb1="00000000"/>
  </w:font>
  <w:font w:name="HebarU">
    <w:altName w:val="Courier New"/>
    <w:panose1 w:val="000004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msCyr">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05" w:rsidRDefault="00D41205" w:rsidP="009F20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41205" w:rsidRDefault="00D41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05" w:rsidRDefault="00D41205">
      <w:r>
        <w:separator/>
      </w:r>
    </w:p>
  </w:footnote>
  <w:footnote w:type="continuationSeparator" w:id="0">
    <w:p w:rsidR="00D41205" w:rsidRDefault="00D41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375"/>
    <w:multiLevelType w:val="singleLevel"/>
    <w:tmpl w:val="398E49DA"/>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235663B9"/>
    <w:multiLevelType w:val="singleLevel"/>
    <w:tmpl w:val="F7D068E6"/>
    <w:lvl w:ilvl="0">
      <w:start w:val="2009"/>
      <w:numFmt w:val="decimal"/>
      <w:lvlText w:val="26.02.%1"/>
      <w:legacy w:legacy="1" w:legacySpace="0" w:legacyIndent="1176"/>
      <w:lvlJc w:val="left"/>
      <w:rPr>
        <w:rFonts w:ascii="Calibri" w:hAnsi="Calibri" w:cs="Calibri" w:hint="default"/>
      </w:rPr>
    </w:lvl>
  </w:abstractNum>
  <w:abstractNum w:abstractNumId="2">
    <w:nsid w:val="26972116"/>
    <w:multiLevelType w:val="hybridMultilevel"/>
    <w:tmpl w:val="70F00FC8"/>
    <w:lvl w:ilvl="0" w:tplc="8F72AE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8BA11BF"/>
    <w:multiLevelType w:val="singleLevel"/>
    <w:tmpl w:val="0248BC5E"/>
    <w:lvl w:ilvl="0">
      <w:start w:val="1"/>
      <w:numFmt w:val="decimal"/>
      <w:lvlText w:val="3.%1."/>
      <w:legacy w:legacy="1" w:legacySpace="0" w:legacyIndent="715"/>
      <w:lvlJc w:val="left"/>
      <w:rPr>
        <w:rFonts w:ascii="Calibri" w:hAnsi="Calibri" w:cs="Calibri" w:hint="default"/>
      </w:rPr>
    </w:lvl>
  </w:abstractNum>
  <w:abstractNum w:abstractNumId="4">
    <w:nsid w:val="306B357B"/>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0EA39AC"/>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31979D2"/>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B2E02D9"/>
    <w:multiLevelType w:val="hybridMultilevel"/>
    <w:tmpl w:val="EE52702C"/>
    <w:lvl w:ilvl="0" w:tplc="2CC0280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8">
    <w:nsid w:val="3EBC6863"/>
    <w:multiLevelType w:val="singleLevel"/>
    <w:tmpl w:val="E2A4692A"/>
    <w:lvl w:ilvl="0">
      <w:start w:val="2"/>
      <w:numFmt w:val="decimal"/>
      <w:lvlText w:val="(%1)"/>
      <w:legacy w:legacy="1" w:legacySpace="0" w:legacyIndent="360"/>
      <w:lvlJc w:val="left"/>
      <w:rPr>
        <w:rFonts w:ascii="Times New Roman CYR" w:hAnsi="Times New Roman CYR" w:cs="Times New Roman CYR" w:hint="default"/>
      </w:rPr>
    </w:lvl>
  </w:abstractNum>
  <w:abstractNum w:abstractNumId="9">
    <w:nsid w:val="43DA5739"/>
    <w:multiLevelType w:val="singleLevel"/>
    <w:tmpl w:val="FFDA0E42"/>
    <w:lvl w:ilvl="0">
      <w:start w:val="1"/>
      <w:numFmt w:val="decimal"/>
      <w:lvlText w:val="%1."/>
      <w:legacy w:legacy="1" w:legacySpace="0" w:legacyIndent="288"/>
      <w:lvlJc w:val="left"/>
      <w:rPr>
        <w:rFonts w:ascii="Arial" w:hAnsi="Arial" w:cs="Arial" w:hint="default"/>
      </w:rPr>
    </w:lvl>
  </w:abstractNum>
  <w:abstractNum w:abstractNumId="10">
    <w:nsid w:val="4D212E9A"/>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451675D"/>
    <w:multiLevelType w:val="hybridMultilevel"/>
    <w:tmpl w:val="05502B96"/>
    <w:lvl w:ilvl="0" w:tplc="938E4096">
      <w:start w:val="1"/>
      <w:numFmt w:val="decimal"/>
      <w:lvlText w:val="%1."/>
      <w:lvlJc w:val="left"/>
      <w:pPr>
        <w:ind w:left="1146" w:hanging="7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561B0EA1"/>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56B8291C"/>
    <w:multiLevelType w:val="singleLevel"/>
    <w:tmpl w:val="C480E5A6"/>
    <w:lvl w:ilvl="0">
      <w:start w:val="2009"/>
      <w:numFmt w:val="decimal"/>
      <w:lvlText w:val="22.03.%1"/>
      <w:legacy w:legacy="1" w:legacySpace="0" w:legacyIndent="1176"/>
      <w:lvlJc w:val="left"/>
      <w:rPr>
        <w:rFonts w:ascii="Calibri" w:hAnsi="Calibri" w:cs="Calibri" w:hint="default"/>
      </w:rPr>
    </w:lvl>
  </w:abstractNum>
  <w:abstractNum w:abstractNumId="14">
    <w:nsid w:val="57A06D46"/>
    <w:multiLevelType w:val="hybridMultilevel"/>
    <w:tmpl w:val="60A40C8E"/>
    <w:lvl w:ilvl="0" w:tplc="7EF294F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5">
    <w:nsid w:val="5B004C96"/>
    <w:multiLevelType w:val="singleLevel"/>
    <w:tmpl w:val="199834C2"/>
    <w:lvl w:ilvl="0">
      <w:start w:val="2"/>
      <w:numFmt w:val="decimal"/>
      <w:lvlText w:val="%1."/>
      <w:legacy w:legacy="1" w:legacySpace="0" w:legacyIndent="360"/>
      <w:lvlJc w:val="left"/>
      <w:rPr>
        <w:rFonts w:ascii="Times New Roman CYR" w:hAnsi="Times New Roman CYR" w:cs="Times New Roman CYR" w:hint="default"/>
      </w:rPr>
    </w:lvl>
  </w:abstractNum>
  <w:abstractNum w:abstractNumId="16">
    <w:nsid w:val="5DE572C3"/>
    <w:multiLevelType w:val="singleLevel"/>
    <w:tmpl w:val="D74E42EE"/>
    <w:lvl w:ilvl="0">
      <w:start w:val="1"/>
      <w:numFmt w:val="decimal"/>
      <w:lvlText w:val="8.%1."/>
      <w:legacy w:legacy="1" w:legacySpace="0" w:legacyIndent="710"/>
      <w:lvlJc w:val="left"/>
      <w:rPr>
        <w:rFonts w:ascii="Calibri" w:hAnsi="Calibri" w:cs="Calibri" w:hint="default"/>
      </w:rPr>
    </w:lvl>
  </w:abstractNum>
  <w:abstractNum w:abstractNumId="17">
    <w:nsid w:val="613B5BD9"/>
    <w:multiLevelType w:val="singleLevel"/>
    <w:tmpl w:val="199834C2"/>
    <w:lvl w:ilvl="0">
      <w:start w:val="2"/>
      <w:numFmt w:val="decimal"/>
      <w:lvlText w:val="%1."/>
      <w:legacy w:legacy="1" w:legacySpace="0" w:legacyIndent="360"/>
      <w:lvlJc w:val="left"/>
      <w:rPr>
        <w:rFonts w:ascii="Times New Roman CYR" w:hAnsi="Times New Roman CYR" w:cs="Times New Roman CYR" w:hint="default"/>
      </w:rPr>
    </w:lvl>
  </w:abstractNum>
  <w:abstractNum w:abstractNumId="18">
    <w:nsid w:val="662316A0"/>
    <w:multiLevelType w:val="hybridMultilevel"/>
    <w:tmpl w:val="9D9CFE16"/>
    <w:lvl w:ilvl="0" w:tplc="FC2826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7BF65E0"/>
    <w:multiLevelType w:val="hybridMultilevel"/>
    <w:tmpl w:val="D26AB4F0"/>
    <w:lvl w:ilvl="0" w:tplc="1226928A">
      <w:start w:val="1"/>
      <w:numFmt w:val="decimal"/>
      <w:lvlText w:val="%1."/>
      <w:lvlJc w:val="left"/>
      <w:pPr>
        <w:ind w:left="1494" w:hanging="360"/>
      </w:pPr>
      <w:rPr>
        <w:rFonts w:ascii="Times New Roman" w:eastAsia="Times New Roman" w:hAnsi="Times New Roman"/>
        <w:b/>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0">
    <w:nsid w:val="686358FA"/>
    <w:multiLevelType w:val="hybridMultilevel"/>
    <w:tmpl w:val="693217AA"/>
    <w:lvl w:ilvl="0" w:tplc="1BF6F1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A5640DA"/>
    <w:multiLevelType w:val="hybridMultilevel"/>
    <w:tmpl w:val="ABF0BEF8"/>
    <w:lvl w:ilvl="0" w:tplc="04020001">
      <w:start w:val="1"/>
      <w:numFmt w:val="bullet"/>
      <w:lvlText w:val=""/>
      <w:lvlJc w:val="left"/>
      <w:pPr>
        <w:ind w:left="1500" w:hanging="360"/>
      </w:pPr>
      <w:rPr>
        <w:rFonts w:ascii="Symbol" w:hAnsi="Symbol" w:cs="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cs="Wingdings" w:hint="default"/>
      </w:rPr>
    </w:lvl>
    <w:lvl w:ilvl="3" w:tplc="04020001">
      <w:start w:val="1"/>
      <w:numFmt w:val="bullet"/>
      <w:lvlText w:val=""/>
      <w:lvlJc w:val="left"/>
      <w:pPr>
        <w:ind w:left="3660" w:hanging="360"/>
      </w:pPr>
      <w:rPr>
        <w:rFonts w:ascii="Symbol" w:hAnsi="Symbol" w:cs="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cs="Wingdings" w:hint="default"/>
      </w:rPr>
    </w:lvl>
    <w:lvl w:ilvl="6" w:tplc="04020001">
      <w:start w:val="1"/>
      <w:numFmt w:val="bullet"/>
      <w:lvlText w:val=""/>
      <w:lvlJc w:val="left"/>
      <w:pPr>
        <w:ind w:left="5820" w:hanging="360"/>
      </w:pPr>
      <w:rPr>
        <w:rFonts w:ascii="Symbol" w:hAnsi="Symbol" w:cs="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cs="Wingdings" w:hint="default"/>
      </w:rPr>
    </w:lvl>
  </w:abstractNum>
  <w:abstractNum w:abstractNumId="22">
    <w:nsid w:val="7CB04B6C"/>
    <w:multiLevelType w:val="singleLevel"/>
    <w:tmpl w:val="8604E198"/>
    <w:lvl w:ilvl="0">
      <w:start w:val="2009"/>
      <w:numFmt w:val="decimal"/>
      <w:lvlText w:val="12.05.%1"/>
      <w:legacy w:legacy="1" w:legacySpace="0" w:legacyIndent="1176"/>
      <w:lvlJc w:val="left"/>
      <w:rPr>
        <w:rFonts w:ascii="Calibri" w:hAnsi="Calibri" w:cs="Calibri" w:hint="default"/>
      </w:rPr>
    </w:lvl>
  </w:abstractNum>
  <w:abstractNum w:abstractNumId="23">
    <w:nsid w:val="7CE813D8"/>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D9E5EDD"/>
    <w:multiLevelType w:val="singleLevel"/>
    <w:tmpl w:val="398E49DA"/>
    <w:lvl w:ilvl="0">
      <w:start w:val="2"/>
      <w:numFmt w:val="decimal"/>
      <w:lvlText w:val="%1."/>
      <w:legacy w:legacy="1" w:legacySpace="0" w:legacyIndent="360"/>
      <w:lvlJc w:val="left"/>
      <w:rPr>
        <w:rFonts w:ascii="Times New Roman CYR" w:hAnsi="Times New Roman CYR" w:cs="Times New Roman CYR" w:hint="default"/>
      </w:rPr>
    </w:lvl>
  </w:abstractNum>
  <w:abstractNum w:abstractNumId="25">
    <w:nsid w:val="7FAE0712"/>
    <w:multiLevelType w:val="hybridMultilevel"/>
    <w:tmpl w:val="ECECD0FE"/>
    <w:lvl w:ilvl="0" w:tplc="0402000F">
      <w:start w:val="1"/>
      <w:numFmt w:val="decimal"/>
      <w:lvlText w:val="%1."/>
      <w:lvlJc w:val="left"/>
      <w:pPr>
        <w:ind w:left="1320" w:hanging="360"/>
      </w:pPr>
    </w:lvl>
    <w:lvl w:ilvl="1" w:tplc="04020019">
      <w:start w:val="1"/>
      <w:numFmt w:val="lowerLetter"/>
      <w:lvlText w:val="%2."/>
      <w:lvlJc w:val="left"/>
      <w:pPr>
        <w:ind w:left="2040" w:hanging="360"/>
      </w:pPr>
    </w:lvl>
    <w:lvl w:ilvl="2" w:tplc="0402001B">
      <w:start w:val="1"/>
      <w:numFmt w:val="lowerRoman"/>
      <w:lvlText w:val="%3."/>
      <w:lvlJc w:val="right"/>
      <w:pPr>
        <w:ind w:left="2760" w:hanging="180"/>
      </w:pPr>
    </w:lvl>
    <w:lvl w:ilvl="3" w:tplc="0402000F">
      <w:start w:val="1"/>
      <w:numFmt w:val="decimal"/>
      <w:lvlText w:val="%4."/>
      <w:lvlJc w:val="left"/>
      <w:pPr>
        <w:ind w:left="3480" w:hanging="360"/>
      </w:pPr>
    </w:lvl>
    <w:lvl w:ilvl="4" w:tplc="04020019">
      <w:start w:val="1"/>
      <w:numFmt w:val="lowerLetter"/>
      <w:lvlText w:val="%5."/>
      <w:lvlJc w:val="left"/>
      <w:pPr>
        <w:ind w:left="4200" w:hanging="360"/>
      </w:pPr>
    </w:lvl>
    <w:lvl w:ilvl="5" w:tplc="0402001B">
      <w:start w:val="1"/>
      <w:numFmt w:val="lowerRoman"/>
      <w:lvlText w:val="%6."/>
      <w:lvlJc w:val="right"/>
      <w:pPr>
        <w:ind w:left="4920" w:hanging="180"/>
      </w:pPr>
    </w:lvl>
    <w:lvl w:ilvl="6" w:tplc="0402000F">
      <w:start w:val="1"/>
      <w:numFmt w:val="decimal"/>
      <w:lvlText w:val="%7."/>
      <w:lvlJc w:val="left"/>
      <w:pPr>
        <w:ind w:left="5640" w:hanging="360"/>
      </w:pPr>
    </w:lvl>
    <w:lvl w:ilvl="7" w:tplc="04020019">
      <w:start w:val="1"/>
      <w:numFmt w:val="lowerLetter"/>
      <w:lvlText w:val="%8."/>
      <w:lvlJc w:val="left"/>
      <w:pPr>
        <w:ind w:left="6360" w:hanging="360"/>
      </w:pPr>
    </w:lvl>
    <w:lvl w:ilvl="8" w:tplc="0402001B">
      <w:start w:val="1"/>
      <w:numFmt w:val="lowerRoman"/>
      <w:lvlText w:val="%9."/>
      <w:lvlJc w:val="right"/>
      <w:pPr>
        <w:ind w:left="7080" w:hanging="180"/>
      </w:pPr>
    </w:lvl>
  </w:abstractNum>
  <w:num w:numId="1">
    <w:abstractNumId w:val="23"/>
  </w:num>
  <w:num w:numId="2">
    <w:abstractNumId w:val="4"/>
  </w:num>
  <w:num w:numId="3">
    <w:abstractNumId w:val="24"/>
  </w:num>
  <w:num w:numId="4">
    <w:abstractNumId w:val="12"/>
  </w:num>
  <w:num w:numId="5">
    <w:abstractNumId w:val="0"/>
  </w:num>
  <w:num w:numId="6">
    <w:abstractNumId w:val="5"/>
  </w:num>
  <w:num w:numId="7">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0"/>
  </w:num>
  <w:num w:numId="9">
    <w:abstractNumId w:val="17"/>
  </w:num>
  <w:num w:numId="10">
    <w:abstractNumId w:val="6"/>
  </w:num>
  <w:num w:numId="11">
    <w:abstractNumId w:val="15"/>
  </w:num>
  <w:num w:numId="12">
    <w:abstractNumId w:val="8"/>
  </w:num>
  <w:num w:numId="1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11"/>
  </w:num>
  <w:num w:numId="16">
    <w:abstractNumId w:val="21"/>
  </w:num>
  <w:num w:numId="17">
    <w:abstractNumId w:val="25"/>
  </w:num>
  <w:num w:numId="18">
    <w:abstractNumId w:val="19"/>
  </w:num>
  <w:num w:numId="19">
    <w:abstractNumId w:val="20"/>
  </w:num>
  <w:num w:numId="20">
    <w:abstractNumId w:val="14"/>
  </w:num>
  <w:num w:numId="21">
    <w:abstractNumId w:val="7"/>
  </w:num>
  <w:num w:numId="22">
    <w:abstractNumId w:val="2"/>
  </w:num>
  <w:num w:numId="23">
    <w:abstractNumId w:val="18"/>
  </w:num>
  <w:num w:numId="24">
    <w:abstractNumId w:val="3"/>
  </w:num>
  <w:num w:numId="25">
    <w:abstractNumId w:val="22"/>
  </w:num>
  <w:num w:numId="26">
    <w:abstractNumId w:val="1"/>
  </w:num>
  <w:num w:numId="27">
    <w:abstractNumId w:val="13"/>
  </w:num>
  <w:num w:numId="28">
    <w:abstractNumId w:val="16"/>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3D0"/>
    <w:rsid w:val="00001F43"/>
    <w:rsid w:val="000025DE"/>
    <w:rsid w:val="00002C20"/>
    <w:rsid w:val="00015BBC"/>
    <w:rsid w:val="00030B50"/>
    <w:rsid w:val="000440DE"/>
    <w:rsid w:val="00062B24"/>
    <w:rsid w:val="000659DD"/>
    <w:rsid w:val="00076402"/>
    <w:rsid w:val="00081D2B"/>
    <w:rsid w:val="0008497D"/>
    <w:rsid w:val="000855AE"/>
    <w:rsid w:val="00097479"/>
    <w:rsid w:val="00097CE2"/>
    <w:rsid w:val="000A7AB3"/>
    <w:rsid w:val="000B3E0B"/>
    <w:rsid w:val="000B4D1B"/>
    <w:rsid w:val="000D30F1"/>
    <w:rsid w:val="000D48CF"/>
    <w:rsid w:val="000E1645"/>
    <w:rsid w:val="001016EC"/>
    <w:rsid w:val="00127099"/>
    <w:rsid w:val="0012795F"/>
    <w:rsid w:val="00134A18"/>
    <w:rsid w:val="001428B4"/>
    <w:rsid w:val="00144AF4"/>
    <w:rsid w:val="001532E2"/>
    <w:rsid w:val="00160C39"/>
    <w:rsid w:val="00171268"/>
    <w:rsid w:val="001718E0"/>
    <w:rsid w:val="001734E3"/>
    <w:rsid w:val="00183077"/>
    <w:rsid w:val="001A6092"/>
    <w:rsid w:val="001B5114"/>
    <w:rsid w:val="001C4057"/>
    <w:rsid w:val="001C430F"/>
    <w:rsid w:val="001C4722"/>
    <w:rsid w:val="001D4915"/>
    <w:rsid w:val="001D6AD1"/>
    <w:rsid w:val="001E4D82"/>
    <w:rsid w:val="001F46F0"/>
    <w:rsid w:val="00207598"/>
    <w:rsid w:val="00244166"/>
    <w:rsid w:val="00255C47"/>
    <w:rsid w:val="00260BD1"/>
    <w:rsid w:val="002634D1"/>
    <w:rsid w:val="00264430"/>
    <w:rsid w:val="00266CF7"/>
    <w:rsid w:val="002808A0"/>
    <w:rsid w:val="0028176F"/>
    <w:rsid w:val="002D480F"/>
    <w:rsid w:val="002D57E6"/>
    <w:rsid w:val="002D61A3"/>
    <w:rsid w:val="002E5DDD"/>
    <w:rsid w:val="002E603A"/>
    <w:rsid w:val="002F25C7"/>
    <w:rsid w:val="002F5E2D"/>
    <w:rsid w:val="0031638E"/>
    <w:rsid w:val="003407F1"/>
    <w:rsid w:val="00341471"/>
    <w:rsid w:val="003416B4"/>
    <w:rsid w:val="00346574"/>
    <w:rsid w:val="00351189"/>
    <w:rsid w:val="00357DEF"/>
    <w:rsid w:val="00376B3D"/>
    <w:rsid w:val="00397C0F"/>
    <w:rsid w:val="003A0799"/>
    <w:rsid w:val="003A36E3"/>
    <w:rsid w:val="003C5E22"/>
    <w:rsid w:val="003D5D5A"/>
    <w:rsid w:val="003D7003"/>
    <w:rsid w:val="003E5D43"/>
    <w:rsid w:val="003F1CAC"/>
    <w:rsid w:val="003F5F23"/>
    <w:rsid w:val="00403B73"/>
    <w:rsid w:val="004106AE"/>
    <w:rsid w:val="004179BD"/>
    <w:rsid w:val="004211B4"/>
    <w:rsid w:val="00432ACA"/>
    <w:rsid w:val="004470DE"/>
    <w:rsid w:val="00476B9C"/>
    <w:rsid w:val="00482627"/>
    <w:rsid w:val="00483BEE"/>
    <w:rsid w:val="00487288"/>
    <w:rsid w:val="0049052D"/>
    <w:rsid w:val="0049513E"/>
    <w:rsid w:val="004C6528"/>
    <w:rsid w:val="004D4498"/>
    <w:rsid w:val="004E5E9E"/>
    <w:rsid w:val="004E68AC"/>
    <w:rsid w:val="0051504A"/>
    <w:rsid w:val="00515A35"/>
    <w:rsid w:val="0053453C"/>
    <w:rsid w:val="00540209"/>
    <w:rsid w:val="00545C32"/>
    <w:rsid w:val="005460E6"/>
    <w:rsid w:val="005718B0"/>
    <w:rsid w:val="0058168B"/>
    <w:rsid w:val="005A0A37"/>
    <w:rsid w:val="005B1FEC"/>
    <w:rsid w:val="005D40BD"/>
    <w:rsid w:val="005D7631"/>
    <w:rsid w:val="0060786F"/>
    <w:rsid w:val="006232DE"/>
    <w:rsid w:val="006330C7"/>
    <w:rsid w:val="00641428"/>
    <w:rsid w:val="00651C65"/>
    <w:rsid w:val="00656646"/>
    <w:rsid w:val="006574C9"/>
    <w:rsid w:val="00671D86"/>
    <w:rsid w:val="00682095"/>
    <w:rsid w:val="0068489F"/>
    <w:rsid w:val="006A71A9"/>
    <w:rsid w:val="006B39B8"/>
    <w:rsid w:val="006D3C66"/>
    <w:rsid w:val="006E5104"/>
    <w:rsid w:val="006F0BDB"/>
    <w:rsid w:val="006F3536"/>
    <w:rsid w:val="006F6126"/>
    <w:rsid w:val="006F6E04"/>
    <w:rsid w:val="00720CB3"/>
    <w:rsid w:val="00720DDF"/>
    <w:rsid w:val="007332F6"/>
    <w:rsid w:val="00741D0C"/>
    <w:rsid w:val="00761C39"/>
    <w:rsid w:val="00764B61"/>
    <w:rsid w:val="00766EFF"/>
    <w:rsid w:val="00766F69"/>
    <w:rsid w:val="007826B1"/>
    <w:rsid w:val="00786940"/>
    <w:rsid w:val="00792DF4"/>
    <w:rsid w:val="00793B23"/>
    <w:rsid w:val="007A2FF5"/>
    <w:rsid w:val="007A7264"/>
    <w:rsid w:val="007B154B"/>
    <w:rsid w:val="007B616E"/>
    <w:rsid w:val="007C3B3B"/>
    <w:rsid w:val="007C7865"/>
    <w:rsid w:val="007F7070"/>
    <w:rsid w:val="00800C9A"/>
    <w:rsid w:val="00801051"/>
    <w:rsid w:val="00813AC5"/>
    <w:rsid w:val="008268A5"/>
    <w:rsid w:val="00841050"/>
    <w:rsid w:val="00842224"/>
    <w:rsid w:val="008447CB"/>
    <w:rsid w:val="0088775F"/>
    <w:rsid w:val="00892835"/>
    <w:rsid w:val="008A56F3"/>
    <w:rsid w:val="008A65A7"/>
    <w:rsid w:val="008A7E0A"/>
    <w:rsid w:val="008D4B02"/>
    <w:rsid w:val="008D76C0"/>
    <w:rsid w:val="008E2962"/>
    <w:rsid w:val="008E32F7"/>
    <w:rsid w:val="008F5176"/>
    <w:rsid w:val="009003F5"/>
    <w:rsid w:val="009033D0"/>
    <w:rsid w:val="0090729F"/>
    <w:rsid w:val="00925E2A"/>
    <w:rsid w:val="009536C9"/>
    <w:rsid w:val="0096581D"/>
    <w:rsid w:val="009678E7"/>
    <w:rsid w:val="00980ECA"/>
    <w:rsid w:val="00990B71"/>
    <w:rsid w:val="009A74DC"/>
    <w:rsid w:val="009B613B"/>
    <w:rsid w:val="009F2017"/>
    <w:rsid w:val="009F706C"/>
    <w:rsid w:val="00A07968"/>
    <w:rsid w:val="00A16020"/>
    <w:rsid w:val="00A17058"/>
    <w:rsid w:val="00A2116C"/>
    <w:rsid w:val="00A239F3"/>
    <w:rsid w:val="00A24D25"/>
    <w:rsid w:val="00A25E6B"/>
    <w:rsid w:val="00A32F11"/>
    <w:rsid w:val="00A43B4B"/>
    <w:rsid w:val="00A45A9B"/>
    <w:rsid w:val="00A513B7"/>
    <w:rsid w:val="00A63CDD"/>
    <w:rsid w:val="00A811B3"/>
    <w:rsid w:val="00AA13B2"/>
    <w:rsid w:val="00AA32D1"/>
    <w:rsid w:val="00AA4B76"/>
    <w:rsid w:val="00AB1489"/>
    <w:rsid w:val="00AB1A56"/>
    <w:rsid w:val="00AB75C6"/>
    <w:rsid w:val="00AC623C"/>
    <w:rsid w:val="00AD2959"/>
    <w:rsid w:val="00AE0879"/>
    <w:rsid w:val="00AF70B8"/>
    <w:rsid w:val="00B02C22"/>
    <w:rsid w:val="00B20E5B"/>
    <w:rsid w:val="00B33578"/>
    <w:rsid w:val="00B36677"/>
    <w:rsid w:val="00B4151D"/>
    <w:rsid w:val="00B5074B"/>
    <w:rsid w:val="00B55876"/>
    <w:rsid w:val="00B66C2B"/>
    <w:rsid w:val="00B74619"/>
    <w:rsid w:val="00B768A3"/>
    <w:rsid w:val="00B90DDC"/>
    <w:rsid w:val="00B91BFF"/>
    <w:rsid w:val="00B929A3"/>
    <w:rsid w:val="00BA5E35"/>
    <w:rsid w:val="00BB48AF"/>
    <w:rsid w:val="00BB71B2"/>
    <w:rsid w:val="00BC0B97"/>
    <w:rsid w:val="00BC75D1"/>
    <w:rsid w:val="00BD2706"/>
    <w:rsid w:val="00BD5C22"/>
    <w:rsid w:val="00BD7F1A"/>
    <w:rsid w:val="00BE2994"/>
    <w:rsid w:val="00BE3536"/>
    <w:rsid w:val="00BF252E"/>
    <w:rsid w:val="00BF6120"/>
    <w:rsid w:val="00C11639"/>
    <w:rsid w:val="00C161E3"/>
    <w:rsid w:val="00C2615E"/>
    <w:rsid w:val="00C32153"/>
    <w:rsid w:val="00C32540"/>
    <w:rsid w:val="00C456C9"/>
    <w:rsid w:val="00C54744"/>
    <w:rsid w:val="00C82217"/>
    <w:rsid w:val="00C84F72"/>
    <w:rsid w:val="00C912B1"/>
    <w:rsid w:val="00C94894"/>
    <w:rsid w:val="00CA08AC"/>
    <w:rsid w:val="00CA3CE2"/>
    <w:rsid w:val="00CA3EC3"/>
    <w:rsid w:val="00CA56D6"/>
    <w:rsid w:val="00CA5F04"/>
    <w:rsid w:val="00CB5241"/>
    <w:rsid w:val="00CC15C8"/>
    <w:rsid w:val="00CC222A"/>
    <w:rsid w:val="00CE1FEF"/>
    <w:rsid w:val="00CF3902"/>
    <w:rsid w:val="00CF78FC"/>
    <w:rsid w:val="00D02626"/>
    <w:rsid w:val="00D03D47"/>
    <w:rsid w:val="00D05641"/>
    <w:rsid w:val="00D0624E"/>
    <w:rsid w:val="00D11DDA"/>
    <w:rsid w:val="00D1604C"/>
    <w:rsid w:val="00D164EC"/>
    <w:rsid w:val="00D1725B"/>
    <w:rsid w:val="00D1788A"/>
    <w:rsid w:val="00D17D83"/>
    <w:rsid w:val="00D41205"/>
    <w:rsid w:val="00D45D86"/>
    <w:rsid w:val="00D67CCE"/>
    <w:rsid w:val="00D71878"/>
    <w:rsid w:val="00D81870"/>
    <w:rsid w:val="00D865F4"/>
    <w:rsid w:val="00D94C69"/>
    <w:rsid w:val="00DC65CD"/>
    <w:rsid w:val="00DD7782"/>
    <w:rsid w:val="00DF1EB8"/>
    <w:rsid w:val="00DF7862"/>
    <w:rsid w:val="00E16175"/>
    <w:rsid w:val="00E1643D"/>
    <w:rsid w:val="00E21A19"/>
    <w:rsid w:val="00E23DC1"/>
    <w:rsid w:val="00E42F1F"/>
    <w:rsid w:val="00E434DE"/>
    <w:rsid w:val="00E8498A"/>
    <w:rsid w:val="00E90E4E"/>
    <w:rsid w:val="00E93EE2"/>
    <w:rsid w:val="00EB44DF"/>
    <w:rsid w:val="00EB5963"/>
    <w:rsid w:val="00EC2A28"/>
    <w:rsid w:val="00ED4DB6"/>
    <w:rsid w:val="00ED7501"/>
    <w:rsid w:val="00EE1067"/>
    <w:rsid w:val="00F13BFA"/>
    <w:rsid w:val="00F176B3"/>
    <w:rsid w:val="00F259C6"/>
    <w:rsid w:val="00F25FAB"/>
    <w:rsid w:val="00F50001"/>
    <w:rsid w:val="00F5080F"/>
    <w:rsid w:val="00F54AE5"/>
    <w:rsid w:val="00F62405"/>
    <w:rsid w:val="00F743DA"/>
    <w:rsid w:val="00F87B35"/>
    <w:rsid w:val="00F9796B"/>
    <w:rsid w:val="00FA4879"/>
    <w:rsid w:val="00FA59DA"/>
    <w:rsid w:val="00FB3CCF"/>
    <w:rsid w:val="00FE21B2"/>
    <w:rsid w:val="00FE33A9"/>
    <w:rsid w:val="00FF4A8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DA"/>
    <w:pPr>
      <w:spacing w:after="200" w:line="276" w:lineRule="auto"/>
    </w:pPr>
    <w:rPr>
      <w:rFonts w:cs="Calibri"/>
      <w:lang w:val="en-US" w:eastAsia="en-US"/>
    </w:rPr>
  </w:style>
  <w:style w:type="paragraph" w:styleId="Heading1">
    <w:name w:val="heading 1"/>
    <w:basedOn w:val="Normal"/>
    <w:next w:val="Normal"/>
    <w:link w:val="Heading1Char"/>
    <w:uiPriority w:val="99"/>
    <w:qFormat/>
    <w:locked/>
    <w:rsid w:val="00C82217"/>
    <w:pPr>
      <w:keepNext/>
      <w:spacing w:after="0" w:line="240" w:lineRule="auto"/>
      <w:jc w:val="center"/>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locked/>
    <w:rsid w:val="00A25E6B"/>
    <w:pPr>
      <w:keepNext/>
      <w:spacing w:after="0" w:line="240" w:lineRule="auto"/>
      <w:jc w:val="center"/>
      <w:outlineLvl w:val="1"/>
    </w:pPr>
    <w:rPr>
      <w:rFonts w:ascii="NewSaturionCyr" w:eastAsia="Times New Roman" w:hAnsi="NewSaturionCyr" w:cs="NewSaturionCyr"/>
      <w:b/>
      <w:bCs/>
      <w:spacing w:val="216"/>
      <w:sz w:val="26"/>
      <w:szCs w:val="26"/>
      <w:lang w:val="en-GB"/>
    </w:rPr>
  </w:style>
  <w:style w:type="paragraph" w:styleId="Heading3">
    <w:name w:val="heading 3"/>
    <w:basedOn w:val="Normal"/>
    <w:next w:val="Normal"/>
    <w:link w:val="Heading3Char"/>
    <w:uiPriority w:val="99"/>
    <w:qFormat/>
    <w:locked/>
    <w:rsid w:val="00A25E6B"/>
    <w:pPr>
      <w:keepNext/>
      <w:spacing w:after="0" w:line="240" w:lineRule="auto"/>
      <w:jc w:val="both"/>
      <w:outlineLvl w:val="2"/>
    </w:pPr>
    <w:rPr>
      <w:rFonts w:ascii="Times New Roman" w:eastAsia="Times New Roman" w:hAnsi="Times New Roman" w:cs="Times New Roman"/>
      <w:sz w:val="24"/>
      <w:szCs w:val="24"/>
      <w:lang w:val="bg-BG"/>
    </w:rPr>
  </w:style>
  <w:style w:type="paragraph" w:styleId="Heading6">
    <w:name w:val="heading 6"/>
    <w:basedOn w:val="Normal"/>
    <w:next w:val="Normal"/>
    <w:link w:val="Heading6Char"/>
    <w:uiPriority w:val="99"/>
    <w:qFormat/>
    <w:locked/>
    <w:rsid w:val="00C82217"/>
    <w:pPr>
      <w:keepNext/>
      <w:widowControl w:val="0"/>
      <w:spacing w:after="0" w:line="240" w:lineRule="auto"/>
      <w:jc w:val="center"/>
      <w:outlineLvl w:val="5"/>
    </w:pPr>
    <w:rPr>
      <w:rFonts w:eastAsia="Times New Roman"/>
      <w:b/>
      <w:bCs/>
      <w:sz w:val="20"/>
      <w:szCs w:val="20"/>
    </w:rPr>
  </w:style>
  <w:style w:type="paragraph" w:styleId="Heading7">
    <w:name w:val="heading 7"/>
    <w:basedOn w:val="Normal"/>
    <w:next w:val="Normal"/>
    <w:link w:val="Heading7Char"/>
    <w:uiPriority w:val="99"/>
    <w:qFormat/>
    <w:locked/>
    <w:rsid w:val="00C82217"/>
    <w:pPr>
      <w:keepNext/>
      <w:widowControl w:val="0"/>
      <w:spacing w:after="0" w:line="240" w:lineRule="auto"/>
      <w:ind w:firstLine="720"/>
      <w:jc w:val="center"/>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locked/>
    <w:rsid w:val="00A25E6B"/>
    <w:rPr>
      <w:rFonts w:ascii="NewSaturionCyr" w:hAnsi="NewSaturionCyr" w:cs="NewSaturionCyr"/>
      <w:b/>
      <w:bCs/>
      <w:spacing w:val="216"/>
      <w:sz w:val="26"/>
      <w:szCs w:val="26"/>
      <w:lang w:val="en-GB"/>
    </w:rPr>
  </w:style>
  <w:style w:type="character" w:customStyle="1" w:styleId="Heading3Char">
    <w:name w:val="Heading 3 Char"/>
    <w:basedOn w:val="DefaultParagraphFont"/>
    <w:link w:val="Heading3"/>
    <w:uiPriority w:val="99"/>
    <w:locked/>
    <w:rsid w:val="00A25E6B"/>
    <w:rPr>
      <w:rFonts w:ascii="Times New Roman" w:hAnsi="Times New Roman" w:cs="Times New Roman"/>
      <w:sz w:val="24"/>
      <w:szCs w:val="24"/>
      <w:lang w:val="bg-BG"/>
    </w:rPr>
  </w:style>
  <w:style w:type="character" w:customStyle="1" w:styleId="Heading6Char">
    <w:name w:val="Heading 6 Char"/>
    <w:basedOn w:val="DefaultParagraphFont"/>
    <w:link w:val="Heading6"/>
    <w:uiPriority w:val="99"/>
    <w:semiHidden/>
    <w:locked/>
    <w:rPr>
      <w:rFonts w:ascii="Calibri" w:hAnsi="Calibri" w:cs="Calibri"/>
      <w:b/>
      <w:bCs/>
      <w:lang w:val="en-US"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US" w:eastAsia="en-US"/>
    </w:rPr>
  </w:style>
  <w:style w:type="character" w:styleId="Hyperlink">
    <w:name w:val="Hyperlink"/>
    <w:basedOn w:val="DefaultParagraphFont"/>
    <w:uiPriority w:val="99"/>
    <w:rsid w:val="002D57E6"/>
    <w:rPr>
      <w:color w:val="0000FF"/>
      <w:u w:val="single"/>
    </w:rPr>
  </w:style>
  <w:style w:type="paragraph" w:styleId="Footer">
    <w:name w:val="footer"/>
    <w:basedOn w:val="Normal"/>
    <w:link w:val="FooterChar"/>
    <w:uiPriority w:val="99"/>
    <w:rsid w:val="00BC0B97"/>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0B4D1B"/>
    <w:rPr>
      <w:lang w:val="en-US" w:eastAsia="en-US"/>
    </w:rPr>
  </w:style>
  <w:style w:type="character" w:styleId="PageNumber">
    <w:name w:val="page number"/>
    <w:basedOn w:val="DefaultParagraphFont"/>
    <w:uiPriority w:val="99"/>
    <w:rsid w:val="00BC0B97"/>
  </w:style>
  <w:style w:type="paragraph" w:styleId="CommentText">
    <w:name w:val="annotation text"/>
    <w:basedOn w:val="Normal"/>
    <w:link w:val="CommentTextChar"/>
    <w:uiPriority w:val="99"/>
    <w:semiHidden/>
    <w:rsid w:val="00C82217"/>
    <w:pPr>
      <w:spacing w:after="0"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Header">
    <w:name w:val="header"/>
    <w:basedOn w:val="Normal"/>
    <w:link w:val="HeaderChar"/>
    <w:uiPriority w:val="99"/>
    <w:rsid w:val="00C82217"/>
    <w:pPr>
      <w:tabs>
        <w:tab w:val="center" w:pos="4320"/>
        <w:tab w:val="right" w:pos="8640"/>
      </w:tabs>
      <w:spacing w:after="0" w:line="240" w:lineRule="auto"/>
    </w:pPr>
    <w:rPr>
      <w:rFonts w:ascii="Hebar" w:hAnsi="Hebar" w:cs="Hebar"/>
      <w:sz w:val="24"/>
      <w:szCs w:val="24"/>
      <w:lang w:val="en-GB" w:eastAsia="bg-BG"/>
    </w:rPr>
  </w:style>
  <w:style w:type="character" w:customStyle="1" w:styleId="HeaderChar">
    <w:name w:val="Header Char"/>
    <w:basedOn w:val="DefaultParagraphFont"/>
    <w:link w:val="Header"/>
    <w:uiPriority w:val="99"/>
    <w:semiHidden/>
    <w:locked/>
    <w:rsid w:val="00C82217"/>
    <w:rPr>
      <w:rFonts w:ascii="Hebar" w:hAnsi="Hebar" w:cs="Hebar"/>
      <w:sz w:val="24"/>
      <w:szCs w:val="24"/>
      <w:lang w:val="en-GB" w:eastAsia="bg-BG"/>
    </w:rPr>
  </w:style>
  <w:style w:type="paragraph" w:customStyle="1" w:styleId="BodyText21">
    <w:name w:val="Body Text 21"/>
    <w:basedOn w:val="Normal"/>
    <w:uiPriority w:val="99"/>
    <w:rsid w:val="00C82217"/>
    <w:pPr>
      <w:widowControl w:val="0"/>
      <w:spacing w:after="0" w:line="240" w:lineRule="auto"/>
      <w:ind w:firstLine="1418"/>
      <w:jc w:val="both"/>
    </w:pPr>
    <w:rPr>
      <w:rFonts w:ascii="HebarU" w:hAnsi="HebarU" w:cs="HebarU"/>
      <w:lang w:val="bg-BG" w:eastAsia="bg-BG"/>
    </w:rPr>
  </w:style>
  <w:style w:type="paragraph" w:styleId="BodyText3">
    <w:name w:val="Body Text 3"/>
    <w:basedOn w:val="Normal"/>
    <w:link w:val="BodyText3Char"/>
    <w:uiPriority w:val="99"/>
    <w:rsid w:val="00C82217"/>
    <w:pPr>
      <w:widowControl w:val="0"/>
      <w:spacing w:after="0" w:line="240" w:lineRule="auto"/>
      <w:jc w:val="both"/>
    </w:pPr>
    <w:rPr>
      <w:sz w:val="16"/>
      <w:szCs w:val="16"/>
    </w:rPr>
  </w:style>
  <w:style w:type="character" w:customStyle="1" w:styleId="BodyText3Char">
    <w:name w:val="Body Text 3 Char"/>
    <w:basedOn w:val="DefaultParagraphFont"/>
    <w:link w:val="BodyText3"/>
    <w:uiPriority w:val="99"/>
    <w:semiHidden/>
    <w:locked/>
    <w:rPr>
      <w:sz w:val="16"/>
      <w:szCs w:val="16"/>
      <w:lang w:val="en-US" w:eastAsia="en-US"/>
    </w:rPr>
  </w:style>
  <w:style w:type="paragraph" w:styleId="Title">
    <w:name w:val="Title"/>
    <w:basedOn w:val="Normal"/>
    <w:link w:val="TitleChar"/>
    <w:uiPriority w:val="99"/>
    <w:qFormat/>
    <w:locked/>
    <w:rsid w:val="00C82217"/>
    <w:pPr>
      <w:tabs>
        <w:tab w:val="left" w:pos="1985"/>
      </w:tabs>
      <w:spacing w:after="0" w:line="240" w:lineRule="auto"/>
      <w:jc w:val="center"/>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lang w:val="en-US" w:eastAsia="en-US"/>
    </w:rPr>
  </w:style>
  <w:style w:type="paragraph" w:styleId="BodyTextIndent">
    <w:name w:val="Body Text Indent"/>
    <w:basedOn w:val="Normal"/>
    <w:link w:val="BodyTextIndentChar"/>
    <w:uiPriority w:val="99"/>
    <w:rsid w:val="00C82217"/>
    <w:pPr>
      <w:spacing w:after="0" w:line="240" w:lineRule="auto"/>
      <w:ind w:left="600"/>
    </w:pPr>
    <w:rPr>
      <w:sz w:val="20"/>
      <w:szCs w:val="20"/>
    </w:rPr>
  </w:style>
  <w:style w:type="character" w:customStyle="1" w:styleId="BodyTextIndentChar">
    <w:name w:val="Body Text Indent Char"/>
    <w:basedOn w:val="DefaultParagraphFont"/>
    <w:link w:val="BodyTextIndent"/>
    <w:uiPriority w:val="99"/>
    <w:semiHidden/>
    <w:locked/>
    <w:rPr>
      <w:lang w:val="en-US" w:eastAsia="en-US"/>
    </w:rPr>
  </w:style>
  <w:style w:type="paragraph" w:styleId="Caption">
    <w:name w:val="caption"/>
    <w:basedOn w:val="Normal"/>
    <w:next w:val="Normal"/>
    <w:uiPriority w:val="99"/>
    <w:qFormat/>
    <w:locked/>
    <w:rsid w:val="00C82217"/>
    <w:pPr>
      <w:spacing w:before="20" w:after="20" w:line="240" w:lineRule="auto"/>
      <w:jc w:val="center"/>
    </w:pPr>
    <w:rPr>
      <w:rFonts w:cs="Times New Roman"/>
      <w:b/>
      <w:bCs/>
      <w:caps/>
      <w:lang w:val="bg-BG"/>
    </w:rPr>
  </w:style>
  <w:style w:type="paragraph" w:styleId="BalloonText">
    <w:name w:val="Balloon Text"/>
    <w:basedOn w:val="Normal"/>
    <w:link w:val="BalloonTextChar"/>
    <w:uiPriority w:val="99"/>
    <w:semiHidden/>
    <w:rsid w:val="00C82217"/>
    <w:pPr>
      <w:spacing w:after="0" w:line="240" w:lineRule="auto"/>
    </w:pPr>
    <w:rPr>
      <w:rFonts w:cs="Times New Roman"/>
      <w:sz w:val="2"/>
      <w:szCs w:val="2"/>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en-US" w:eastAsia="en-US"/>
    </w:rPr>
  </w:style>
  <w:style w:type="paragraph" w:styleId="NormalWeb">
    <w:name w:val="Normal (Web)"/>
    <w:basedOn w:val="Normal"/>
    <w:uiPriority w:val="99"/>
    <w:rsid w:val="00C82217"/>
    <w:pPr>
      <w:spacing w:before="100" w:beforeAutospacing="1" w:after="100" w:afterAutospacing="1" w:line="240" w:lineRule="auto"/>
    </w:pPr>
    <w:rPr>
      <w:rFonts w:cs="Times New Roman"/>
      <w:sz w:val="24"/>
      <w:szCs w:val="24"/>
      <w:lang w:val="bg-BG" w:eastAsia="bg-BG"/>
    </w:rPr>
  </w:style>
  <w:style w:type="paragraph" w:customStyle="1" w:styleId="m">
    <w:name w:val="m"/>
    <w:basedOn w:val="Normal"/>
    <w:uiPriority w:val="99"/>
    <w:rsid w:val="00C82217"/>
    <w:pPr>
      <w:spacing w:before="100" w:beforeAutospacing="1" w:after="100" w:afterAutospacing="1" w:line="240" w:lineRule="auto"/>
    </w:pPr>
    <w:rPr>
      <w:rFonts w:cs="Times New Roman"/>
      <w:sz w:val="24"/>
      <w:szCs w:val="24"/>
      <w:lang w:val="bg-BG" w:eastAsia="bg-BG"/>
    </w:rPr>
  </w:style>
  <w:style w:type="character" w:customStyle="1" w:styleId="historyitem">
    <w:name w:val="historyitem"/>
    <w:uiPriority w:val="99"/>
    <w:rsid w:val="00C82217"/>
  </w:style>
  <w:style w:type="character" w:customStyle="1" w:styleId="historyreference">
    <w:name w:val="historyreference"/>
    <w:uiPriority w:val="99"/>
    <w:rsid w:val="00C82217"/>
  </w:style>
  <w:style w:type="character" w:customStyle="1" w:styleId="samedocreference1">
    <w:name w:val="samedocreference1"/>
    <w:uiPriority w:val="99"/>
    <w:rsid w:val="00C82217"/>
    <w:rPr>
      <w:color w:val="auto"/>
      <w:u w:val="single"/>
    </w:rPr>
  </w:style>
  <w:style w:type="paragraph" w:styleId="ListParagraph">
    <w:name w:val="List Paragraph"/>
    <w:basedOn w:val="Normal"/>
    <w:uiPriority w:val="99"/>
    <w:qFormat/>
    <w:rsid w:val="00C82217"/>
    <w:pPr>
      <w:spacing w:after="160" w:line="259" w:lineRule="auto"/>
      <w:ind w:left="720"/>
    </w:pPr>
  </w:style>
  <w:style w:type="paragraph" w:styleId="BodyText">
    <w:name w:val="Body Text"/>
    <w:basedOn w:val="Normal"/>
    <w:link w:val="BodyTextChar"/>
    <w:uiPriority w:val="99"/>
    <w:rsid w:val="00C82217"/>
    <w:pPr>
      <w:spacing w:after="120" w:line="240" w:lineRule="auto"/>
    </w:pPr>
    <w:rPr>
      <w:sz w:val="20"/>
      <w:szCs w:val="20"/>
    </w:rPr>
  </w:style>
  <w:style w:type="character" w:customStyle="1" w:styleId="BodyTextChar">
    <w:name w:val="Body Text Char"/>
    <w:basedOn w:val="DefaultParagraphFont"/>
    <w:link w:val="BodyText"/>
    <w:uiPriority w:val="99"/>
    <w:locked/>
    <w:rPr>
      <w:lang w:val="en-US" w:eastAsia="en-US"/>
    </w:rPr>
  </w:style>
  <w:style w:type="paragraph" w:customStyle="1" w:styleId="a">
    <w:name w:val="Знак Знак"/>
    <w:basedOn w:val="Normal"/>
    <w:uiPriority w:val="99"/>
    <w:rsid w:val="00C82217"/>
    <w:pPr>
      <w:tabs>
        <w:tab w:val="left" w:pos="709"/>
      </w:tabs>
      <w:spacing w:after="0" w:line="240" w:lineRule="auto"/>
    </w:pPr>
    <w:rPr>
      <w:rFonts w:ascii="Tahoma" w:hAnsi="Tahoma" w:cs="Tahoma"/>
      <w:sz w:val="24"/>
      <w:szCs w:val="24"/>
      <w:lang w:val="pl-PL" w:eastAsia="pl-PL"/>
    </w:rPr>
  </w:style>
  <w:style w:type="character" w:styleId="CommentReference">
    <w:name w:val="annotation reference"/>
    <w:basedOn w:val="DefaultParagraphFont"/>
    <w:uiPriority w:val="99"/>
    <w:semiHidden/>
    <w:rsid w:val="001C4057"/>
    <w:rPr>
      <w:sz w:val="16"/>
      <w:szCs w:val="16"/>
    </w:rPr>
  </w:style>
  <w:style w:type="paragraph" w:styleId="CommentSubject">
    <w:name w:val="annotation subject"/>
    <w:basedOn w:val="CommentText"/>
    <w:next w:val="CommentText"/>
    <w:link w:val="CommentSubjectChar"/>
    <w:uiPriority w:val="99"/>
    <w:semiHidden/>
    <w:rsid w:val="001C4057"/>
    <w:pPr>
      <w:spacing w:after="200" w:line="276" w:lineRule="auto"/>
    </w:pPr>
    <w:rPr>
      <w:b/>
      <w:bCs/>
    </w:rPr>
  </w:style>
  <w:style w:type="character" w:customStyle="1" w:styleId="CommentSubjectChar">
    <w:name w:val="Comment Subject Char"/>
    <w:basedOn w:val="CommentTextChar"/>
    <w:link w:val="CommentSubject"/>
    <w:uiPriority w:val="99"/>
    <w:semiHidden/>
    <w:locked/>
    <w:rsid w:val="001C4057"/>
    <w:rPr>
      <w:b/>
      <w:bCs/>
    </w:rPr>
  </w:style>
  <w:style w:type="paragraph" w:customStyle="1" w:styleId="CM1">
    <w:name w:val="CM1"/>
    <w:basedOn w:val="Normal"/>
    <w:next w:val="Normal"/>
    <w:uiPriority w:val="99"/>
    <w:rsid w:val="0008497D"/>
    <w:pPr>
      <w:autoSpaceDE w:val="0"/>
      <w:autoSpaceDN w:val="0"/>
      <w:adjustRightInd w:val="0"/>
      <w:spacing w:after="0" w:line="240" w:lineRule="auto"/>
    </w:pPr>
    <w:rPr>
      <w:rFonts w:ascii="EUAlbertina" w:hAnsi="EUAlbertina" w:cs="EUAlbertina"/>
      <w:sz w:val="24"/>
      <w:szCs w:val="24"/>
    </w:rPr>
  </w:style>
  <w:style w:type="paragraph" w:customStyle="1" w:styleId="CM3">
    <w:name w:val="CM3"/>
    <w:basedOn w:val="Normal"/>
    <w:next w:val="Normal"/>
    <w:uiPriority w:val="99"/>
    <w:rsid w:val="0008497D"/>
    <w:pPr>
      <w:autoSpaceDE w:val="0"/>
      <w:autoSpaceDN w:val="0"/>
      <w:adjustRightInd w:val="0"/>
      <w:spacing w:after="0" w:line="240" w:lineRule="auto"/>
    </w:pPr>
    <w:rPr>
      <w:rFonts w:ascii="EUAlbertina" w:hAnsi="EUAlbertina" w:cs="EUAlbertina"/>
      <w:sz w:val="24"/>
      <w:szCs w:val="24"/>
    </w:rPr>
  </w:style>
  <w:style w:type="paragraph" w:customStyle="1" w:styleId="CM4">
    <w:name w:val="CM4"/>
    <w:basedOn w:val="Normal"/>
    <w:next w:val="Normal"/>
    <w:uiPriority w:val="99"/>
    <w:rsid w:val="0008497D"/>
    <w:pPr>
      <w:autoSpaceDE w:val="0"/>
      <w:autoSpaceDN w:val="0"/>
      <w:adjustRightInd w:val="0"/>
      <w:spacing w:after="0" w:line="240" w:lineRule="auto"/>
    </w:pPr>
    <w:rPr>
      <w:rFonts w:ascii="EUAlbertina" w:hAnsi="EUAlbertina" w:cs="EUAlbertina"/>
      <w:sz w:val="24"/>
      <w:szCs w:val="24"/>
    </w:rPr>
  </w:style>
  <w:style w:type="character" w:customStyle="1" w:styleId="Bodytext2">
    <w:name w:val="Body text (2)_"/>
    <w:link w:val="Bodytext20"/>
    <w:uiPriority w:val="99"/>
    <w:locked/>
    <w:rsid w:val="00A25E6B"/>
    <w:rPr>
      <w:rFonts w:ascii="Tahoma" w:hAnsi="Tahoma" w:cs="Tahoma"/>
      <w:b/>
      <w:bCs/>
      <w:sz w:val="21"/>
      <w:szCs w:val="21"/>
      <w:shd w:val="clear" w:color="auto" w:fill="FFFFFF"/>
    </w:rPr>
  </w:style>
  <w:style w:type="paragraph" w:styleId="BodyTextIndent3">
    <w:name w:val="Body Text Indent 3"/>
    <w:basedOn w:val="Normal"/>
    <w:link w:val="BodyTextIndent3Char"/>
    <w:uiPriority w:val="99"/>
    <w:rsid w:val="00A25E6B"/>
    <w:pPr>
      <w:spacing w:after="120" w:line="240" w:lineRule="auto"/>
      <w:ind w:left="283"/>
    </w:pPr>
    <w:rPr>
      <w:rFonts w:ascii="Hebar" w:eastAsia="Times New Roman" w:hAnsi="Hebar" w:cs="Hebar"/>
      <w:sz w:val="16"/>
      <w:szCs w:val="16"/>
      <w:lang w:val="en-GB"/>
    </w:rPr>
  </w:style>
  <w:style w:type="character" w:customStyle="1" w:styleId="BodyTextIndent3Char">
    <w:name w:val="Body Text Indent 3 Char"/>
    <w:basedOn w:val="DefaultParagraphFont"/>
    <w:link w:val="BodyTextIndent3"/>
    <w:uiPriority w:val="99"/>
    <w:locked/>
    <w:rsid w:val="00A25E6B"/>
    <w:rPr>
      <w:rFonts w:ascii="Hebar" w:hAnsi="Hebar" w:cs="Hebar"/>
      <w:sz w:val="16"/>
      <w:szCs w:val="16"/>
      <w:lang w:val="en-GB"/>
    </w:rPr>
  </w:style>
  <w:style w:type="paragraph" w:customStyle="1" w:styleId="CharChar">
    <w:name w:val="Char Char Знак"/>
    <w:basedOn w:val="Normal"/>
    <w:uiPriority w:val="99"/>
    <w:rsid w:val="00A25E6B"/>
    <w:pPr>
      <w:tabs>
        <w:tab w:val="left" w:pos="709"/>
      </w:tabs>
      <w:spacing w:after="0" w:line="240" w:lineRule="auto"/>
    </w:pPr>
    <w:rPr>
      <w:rFonts w:ascii="Tahoma" w:eastAsia="Times New Roman" w:hAnsi="Tahoma" w:cs="Tahoma"/>
      <w:sz w:val="24"/>
      <w:szCs w:val="24"/>
      <w:lang w:val="pl-PL" w:eastAsia="pl-PL"/>
    </w:rPr>
  </w:style>
  <w:style w:type="paragraph" w:styleId="BodyText22">
    <w:name w:val="Body Text 2"/>
    <w:basedOn w:val="Normal"/>
    <w:link w:val="BodyText2Char"/>
    <w:uiPriority w:val="99"/>
    <w:rsid w:val="00A25E6B"/>
    <w:pPr>
      <w:overflowPunct w:val="0"/>
      <w:autoSpaceDE w:val="0"/>
      <w:autoSpaceDN w:val="0"/>
      <w:adjustRightInd w:val="0"/>
      <w:spacing w:after="120" w:line="480" w:lineRule="auto"/>
      <w:textAlignment w:val="baseline"/>
    </w:pPr>
    <w:rPr>
      <w:rFonts w:ascii="Arial" w:eastAsia="Times New Roman" w:hAnsi="Arial" w:cs="Arial"/>
      <w:sz w:val="20"/>
      <w:szCs w:val="20"/>
    </w:rPr>
  </w:style>
  <w:style w:type="character" w:customStyle="1" w:styleId="BodyText2Char">
    <w:name w:val="Body Text 2 Char"/>
    <w:basedOn w:val="DefaultParagraphFont"/>
    <w:link w:val="BodyText22"/>
    <w:uiPriority w:val="99"/>
    <w:locked/>
    <w:rsid w:val="00A25E6B"/>
    <w:rPr>
      <w:rFonts w:ascii="Arial" w:hAnsi="Arial" w:cs="Arial"/>
    </w:rPr>
  </w:style>
  <w:style w:type="paragraph" w:customStyle="1" w:styleId="CharCharCharCharCharChar">
    <w:name w:val="Знак Char Char Char Char Char Char"/>
    <w:basedOn w:val="Normal"/>
    <w:uiPriority w:val="99"/>
    <w:rsid w:val="00A25E6B"/>
    <w:pPr>
      <w:tabs>
        <w:tab w:val="left" w:pos="709"/>
      </w:tabs>
      <w:spacing w:after="0" w:line="240" w:lineRule="auto"/>
    </w:pPr>
    <w:rPr>
      <w:rFonts w:ascii="Tahoma" w:eastAsia="Times New Roman" w:hAnsi="Tahoma" w:cs="Tahoma"/>
      <w:sz w:val="24"/>
      <w:szCs w:val="24"/>
      <w:lang w:val="pl-PL" w:eastAsia="pl-PL"/>
    </w:rPr>
  </w:style>
  <w:style w:type="paragraph" w:customStyle="1" w:styleId="title1">
    <w:name w:val="title1"/>
    <w:basedOn w:val="Normal"/>
    <w:uiPriority w:val="99"/>
    <w:rsid w:val="00A25E6B"/>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bg-BG" w:eastAsia="bg-BG"/>
    </w:rPr>
  </w:style>
  <w:style w:type="paragraph" w:customStyle="1" w:styleId="Char1CharCharCharCharCharCharCharCharChar">
    <w:name w:val="Char1 Знак Char Char Знак Char Char Char Char Char Char Char"/>
    <w:basedOn w:val="Normal"/>
    <w:uiPriority w:val="99"/>
    <w:rsid w:val="00A25E6B"/>
    <w:pPr>
      <w:spacing w:after="160" w:line="240" w:lineRule="exact"/>
    </w:pPr>
    <w:rPr>
      <w:rFonts w:ascii="Tahoma" w:eastAsia="Times New Roman" w:hAnsi="Tahoma" w:cs="Tahoma"/>
      <w:sz w:val="20"/>
      <w:szCs w:val="20"/>
    </w:rPr>
  </w:style>
  <w:style w:type="character" w:customStyle="1" w:styleId="parcapt2">
    <w:name w:val="par_capt2"/>
    <w:uiPriority w:val="99"/>
    <w:rsid w:val="00A25E6B"/>
    <w:rPr>
      <w:b/>
      <w:bCs/>
    </w:rPr>
  </w:style>
  <w:style w:type="character" w:customStyle="1" w:styleId="ala2">
    <w:name w:val="al_a2"/>
    <w:uiPriority w:val="99"/>
    <w:rsid w:val="00A25E6B"/>
  </w:style>
  <w:style w:type="character" w:customStyle="1" w:styleId="alcapt2">
    <w:name w:val="al_capt2"/>
    <w:uiPriority w:val="99"/>
    <w:rsid w:val="00A25E6B"/>
    <w:rPr>
      <w:i/>
      <w:iCs/>
    </w:rPr>
  </w:style>
  <w:style w:type="character" w:customStyle="1" w:styleId="ala3">
    <w:name w:val="al_a3"/>
    <w:uiPriority w:val="99"/>
    <w:rsid w:val="00A25E6B"/>
  </w:style>
  <w:style w:type="character" w:customStyle="1" w:styleId="ala4">
    <w:name w:val="al_a4"/>
    <w:uiPriority w:val="99"/>
    <w:rsid w:val="00A25E6B"/>
  </w:style>
  <w:style w:type="character" w:customStyle="1" w:styleId="ala5">
    <w:name w:val="al_a5"/>
    <w:uiPriority w:val="99"/>
    <w:rsid w:val="00A25E6B"/>
  </w:style>
  <w:style w:type="character" w:customStyle="1" w:styleId="ala6">
    <w:name w:val="al_a6"/>
    <w:uiPriority w:val="99"/>
    <w:rsid w:val="00A25E6B"/>
  </w:style>
  <w:style w:type="character" w:customStyle="1" w:styleId="ala7">
    <w:name w:val="al_a7"/>
    <w:uiPriority w:val="99"/>
    <w:rsid w:val="00A25E6B"/>
  </w:style>
  <w:style w:type="character" w:customStyle="1" w:styleId="ala8">
    <w:name w:val="al_a8"/>
    <w:uiPriority w:val="99"/>
    <w:rsid w:val="00A25E6B"/>
  </w:style>
  <w:style w:type="character" w:customStyle="1" w:styleId="ala9">
    <w:name w:val="al_a9"/>
    <w:uiPriority w:val="99"/>
    <w:rsid w:val="00A25E6B"/>
  </w:style>
  <w:style w:type="character" w:customStyle="1" w:styleId="ala10">
    <w:name w:val="al_a10"/>
    <w:uiPriority w:val="99"/>
    <w:rsid w:val="00A25E6B"/>
  </w:style>
  <w:style w:type="character" w:customStyle="1" w:styleId="ala11">
    <w:name w:val="al_a11"/>
    <w:uiPriority w:val="99"/>
    <w:rsid w:val="00A25E6B"/>
  </w:style>
  <w:style w:type="character" w:customStyle="1" w:styleId="ala12">
    <w:name w:val="al_a12"/>
    <w:uiPriority w:val="99"/>
    <w:rsid w:val="00A25E6B"/>
  </w:style>
  <w:style w:type="character" w:customStyle="1" w:styleId="ala13">
    <w:name w:val="al_a13"/>
    <w:uiPriority w:val="99"/>
    <w:rsid w:val="00A25E6B"/>
  </w:style>
  <w:style w:type="character" w:customStyle="1" w:styleId="ala14">
    <w:name w:val="al_a14"/>
    <w:uiPriority w:val="99"/>
    <w:rsid w:val="00A25E6B"/>
  </w:style>
  <w:style w:type="character" w:customStyle="1" w:styleId="ala15">
    <w:name w:val="al_a15"/>
    <w:uiPriority w:val="99"/>
    <w:rsid w:val="00A25E6B"/>
  </w:style>
  <w:style w:type="character" w:customStyle="1" w:styleId="ala16">
    <w:name w:val="al_a16"/>
    <w:uiPriority w:val="99"/>
    <w:rsid w:val="00A25E6B"/>
  </w:style>
  <w:style w:type="character" w:customStyle="1" w:styleId="ala17">
    <w:name w:val="al_a17"/>
    <w:uiPriority w:val="99"/>
    <w:rsid w:val="00A25E6B"/>
  </w:style>
  <w:style w:type="character" w:customStyle="1" w:styleId="ala18">
    <w:name w:val="al_a18"/>
    <w:uiPriority w:val="99"/>
    <w:rsid w:val="00A25E6B"/>
  </w:style>
  <w:style w:type="character" w:customStyle="1" w:styleId="ala19">
    <w:name w:val="al_a19"/>
    <w:uiPriority w:val="99"/>
    <w:rsid w:val="00A25E6B"/>
  </w:style>
  <w:style w:type="character" w:customStyle="1" w:styleId="ala20">
    <w:name w:val="al_a20"/>
    <w:uiPriority w:val="99"/>
    <w:rsid w:val="00A25E6B"/>
  </w:style>
  <w:style w:type="character" w:customStyle="1" w:styleId="ala21">
    <w:name w:val="al_a21"/>
    <w:uiPriority w:val="99"/>
    <w:rsid w:val="00A25E6B"/>
  </w:style>
  <w:style w:type="character" w:customStyle="1" w:styleId="ala22">
    <w:name w:val="al_a22"/>
    <w:uiPriority w:val="99"/>
    <w:rsid w:val="00A25E6B"/>
  </w:style>
  <w:style w:type="character" w:customStyle="1" w:styleId="ala23">
    <w:name w:val="al_a23"/>
    <w:uiPriority w:val="99"/>
    <w:rsid w:val="00A25E6B"/>
  </w:style>
  <w:style w:type="character" w:customStyle="1" w:styleId="ala24">
    <w:name w:val="al_a24"/>
    <w:uiPriority w:val="99"/>
    <w:rsid w:val="00A25E6B"/>
  </w:style>
  <w:style w:type="character" w:customStyle="1" w:styleId="ala25">
    <w:name w:val="al_a25"/>
    <w:uiPriority w:val="99"/>
    <w:rsid w:val="00A25E6B"/>
  </w:style>
  <w:style w:type="character" w:customStyle="1" w:styleId="ala26">
    <w:name w:val="al_a26"/>
    <w:uiPriority w:val="99"/>
    <w:rsid w:val="00A25E6B"/>
  </w:style>
  <w:style w:type="character" w:customStyle="1" w:styleId="ala27">
    <w:name w:val="al_a27"/>
    <w:uiPriority w:val="99"/>
    <w:rsid w:val="00A25E6B"/>
  </w:style>
  <w:style w:type="character" w:customStyle="1" w:styleId="ala28">
    <w:name w:val="al_a28"/>
    <w:uiPriority w:val="99"/>
    <w:rsid w:val="00A25E6B"/>
  </w:style>
  <w:style w:type="character" w:customStyle="1" w:styleId="ala29">
    <w:name w:val="al_a29"/>
    <w:uiPriority w:val="99"/>
    <w:rsid w:val="00A25E6B"/>
  </w:style>
  <w:style w:type="character" w:customStyle="1" w:styleId="ala30">
    <w:name w:val="al_a30"/>
    <w:uiPriority w:val="99"/>
    <w:rsid w:val="00A25E6B"/>
  </w:style>
  <w:style w:type="character" w:customStyle="1" w:styleId="ala31">
    <w:name w:val="al_a31"/>
    <w:uiPriority w:val="99"/>
    <w:rsid w:val="00A25E6B"/>
  </w:style>
  <w:style w:type="character" w:customStyle="1" w:styleId="ala32">
    <w:name w:val="al_a32"/>
    <w:uiPriority w:val="99"/>
    <w:rsid w:val="00A25E6B"/>
  </w:style>
  <w:style w:type="character" w:customStyle="1" w:styleId="ala33">
    <w:name w:val="al_a33"/>
    <w:uiPriority w:val="99"/>
    <w:rsid w:val="00A25E6B"/>
  </w:style>
  <w:style w:type="character" w:customStyle="1" w:styleId="ala34">
    <w:name w:val="al_a34"/>
    <w:uiPriority w:val="99"/>
    <w:rsid w:val="00A25E6B"/>
  </w:style>
  <w:style w:type="character" w:customStyle="1" w:styleId="ala35">
    <w:name w:val="al_a35"/>
    <w:uiPriority w:val="99"/>
    <w:rsid w:val="00A25E6B"/>
  </w:style>
  <w:style w:type="character" w:customStyle="1" w:styleId="ala36">
    <w:name w:val="al_a36"/>
    <w:uiPriority w:val="99"/>
    <w:rsid w:val="00A25E6B"/>
  </w:style>
  <w:style w:type="character" w:customStyle="1" w:styleId="ala37">
    <w:name w:val="al_a37"/>
    <w:uiPriority w:val="99"/>
    <w:rsid w:val="00A25E6B"/>
  </w:style>
  <w:style w:type="character" w:customStyle="1" w:styleId="ala38">
    <w:name w:val="al_a38"/>
    <w:uiPriority w:val="99"/>
    <w:rsid w:val="00A25E6B"/>
  </w:style>
  <w:style w:type="character" w:customStyle="1" w:styleId="ala39">
    <w:name w:val="al_a39"/>
    <w:uiPriority w:val="99"/>
    <w:rsid w:val="00A25E6B"/>
  </w:style>
  <w:style w:type="character" w:customStyle="1" w:styleId="ala40">
    <w:name w:val="al_a40"/>
    <w:uiPriority w:val="99"/>
    <w:rsid w:val="00A25E6B"/>
  </w:style>
  <w:style w:type="character" w:customStyle="1" w:styleId="ala41">
    <w:name w:val="al_a41"/>
    <w:uiPriority w:val="99"/>
    <w:rsid w:val="00A25E6B"/>
  </w:style>
  <w:style w:type="character" w:customStyle="1" w:styleId="ala42">
    <w:name w:val="al_a42"/>
    <w:uiPriority w:val="99"/>
    <w:rsid w:val="00A25E6B"/>
  </w:style>
  <w:style w:type="character" w:customStyle="1" w:styleId="ala43">
    <w:name w:val="al_a43"/>
    <w:uiPriority w:val="99"/>
    <w:rsid w:val="00A25E6B"/>
  </w:style>
  <w:style w:type="character" w:customStyle="1" w:styleId="ala44">
    <w:name w:val="al_a44"/>
    <w:uiPriority w:val="99"/>
    <w:rsid w:val="00A25E6B"/>
  </w:style>
  <w:style w:type="character" w:customStyle="1" w:styleId="ala45">
    <w:name w:val="al_a45"/>
    <w:uiPriority w:val="99"/>
    <w:rsid w:val="00A25E6B"/>
  </w:style>
  <w:style w:type="character" w:customStyle="1" w:styleId="ala46">
    <w:name w:val="al_a46"/>
    <w:uiPriority w:val="99"/>
    <w:rsid w:val="00A25E6B"/>
  </w:style>
  <w:style w:type="character" w:customStyle="1" w:styleId="ala47">
    <w:name w:val="al_a47"/>
    <w:uiPriority w:val="99"/>
    <w:rsid w:val="00A25E6B"/>
  </w:style>
  <w:style w:type="character" w:customStyle="1" w:styleId="ala48">
    <w:name w:val="al_a48"/>
    <w:uiPriority w:val="99"/>
    <w:rsid w:val="00A25E6B"/>
  </w:style>
  <w:style w:type="character" w:customStyle="1" w:styleId="ala49">
    <w:name w:val="al_a49"/>
    <w:uiPriority w:val="99"/>
    <w:rsid w:val="00A25E6B"/>
  </w:style>
  <w:style w:type="character" w:customStyle="1" w:styleId="ala50">
    <w:name w:val="al_a50"/>
    <w:uiPriority w:val="99"/>
    <w:rsid w:val="00A25E6B"/>
  </w:style>
  <w:style w:type="character" w:customStyle="1" w:styleId="ala51">
    <w:name w:val="al_a51"/>
    <w:uiPriority w:val="99"/>
    <w:rsid w:val="00A25E6B"/>
  </w:style>
  <w:style w:type="character" w:customStyle="1" w:styleId="ala52">
    <w:name w:val="al_a52"/>
    <w:uiPriority w:val="99"/>
    <w:rsid w:val="00A25E6B"/>
  </w:style>
  <w:style w:type="character" w:customStyle="1" w:styleId="ala53">
    <w:name w:val="al_a53"/>
    <w:uiPriority w:val="99"/>
    <w:rsid w:val="00A25E6B"/>
  </w:style>
  <w:style w:type="character" w:customStyle="1" w:styleId="ala54">
    <w:name w:val="al_a54"/>
    <w:uiPriority w:val="99"/>
    <w:rsid w:val="00A25E6B"/>
  </w:style>
  <w:style w:type="character" w:customStyle="1" w:styleId="ala55">
    <w:name w:val="al_a55"/>
    <w:uiPriority w:val="99"/>
    <w:rsid w:val="00A25E6B"/>
  </w:style>
  <w:style w:type="character" w:customStyle="1" w:styleId="ala56">
    <w:name w:val="al_a56"/>
    <w:uiPriority w:val="99"/>
    <w:rsid w:val="00A25E6B"/>
  </w:style>
  <w:style w:type="character" w:customStyle="1" w:styleId="ala57">
    <w:name w:val="al_a57"/>
    <w:uiPriority w:val="99"/>
    <w:rsid w:val="00A25E6B"/>
  </w:style>
  <w:style w:type="character" w:customStyle="1" w:styleId="ala58">
    <w:name w:val="al_a58"/>
    <w:uiPriority w:val="99"/>
    <w:rsid w:val="00A25E6B"/>
  </w:style>
  <w:style w:type="character" w:customStyle="1" w:styleId="ala59">
    <w:name w:val="al_a59"/>
    <w:uiPriority w:val="99"/>
    <w:rsid w:val="00A25E6B"/>
  </w:style>
  <w:style w:type="character" w:customStyle="1" w:styleId="ala60">
    <w:name w:val="al_a60"/>
    <w:uiPriority w:val="99"/>
    <w:rsid w:val="00A25E6B"/>
  </w:style>
  <w:style w:type="character" w:customStyle="1" w:styleId="ala61">
    <w:name w:val="al_a61"/>
    <w:uiPriority w:val="99"/>
    <w:rsid w:val="00A25E6B"/>
  </w:style>
  <w:style w:type="character" w:customStyle="1" w:styleId="ala62">
    <w:name w:val="al_a62"/>
    <w:uiPriority w:val="99"/>
    <w:rsid w:val="00A25E6B"/>
  </w:style>
  <w:style w:type="character" w:customStyle="1" w:styleId="ala63">
    <w:name w:val="al_a63"/>
    <w:uiPriority w:val="99"/>
    <w:rsid w:val="00A25E6B"/>
  </w:style>
  <w:style w:type="character" w:customStyle="1" w:styleId="ala64">
    <w:name w:val="al_a64"/>
    <w:uiPriority w:val="99"/>
    <w:rsid w:val="00A25E6B"/>
  </w:style>
  <w:style w:type="character" w:customStyle="1" w:styleId="ala65">
    <w:name w:val="al_a65"/>
    <w:uiPriority w:val="99"/>
    <w:rsid w:val="00A25E6B"/>
  </w:style>
  <w:style w:type="character" w:customStyle="1" w:styleId="ala66">
    <w:name w:val="al_a66"/>
    <w:uiPriority w:val="99"/>
    <w:rsid w:val="00A25E6B"/>
  </w:style>
  <w:style w:type="character" w:customStyle="1" w:styleId="ala67">
    <w:name w:val="al_a67"/>
    <w:uiPriority w:val="99"/>
    <w:rsid w:val="00A25E6B"/>
  </w:style>
  <w:style w:type="character" w:customStyle="1" w:styleId="ala68">
    <w:name w:val="al_a68"/>
    <w:uiPriority w:val="99"/>
    <w:rsid w:val="00A25E6B"/>
  </w:style>
  <w:style w:type="character" w:customStyle="1" w:styleId="ala69">
    <w:name w:val="al_a69"/>
    <w:uiPriority w:val="99"/>
    <w:rsid w:val="00A25E6B"/>
  </w:style>
  <w:style w:type="character" w:customStyle="1" w:styleId="ala70">
    <w:name w:val="al_a70"/>
    <w:uiPriority w:val="99"/>
    <w:rsid w:val="00A25E6B"/>
  </w:style>
  <w:style w:type="character" w:customStyle="1" w:styleId="ala71">
    <w:name w:val="al_a71"/>
    <w:uiPriority w:val="99"/>
    <w:rsid w:val="00A25E6B"/>
  </w:style>
  <w:style w:type="character" w:customStyle="1" w:styleId="ala72">
    <w:name w:val="al_a72"/>
    <w:uiPriority w:val="99"/>
    <w:rsid w:val="00A25E6B"/>
  </w:style>
  <w:style w:type="character" w:customStyle="1" w:styleId="ala73">
    <w:name w:val="al_a73"/>
    <w:uiPriority w:val="99"/>
    <w:rsid w:val="00A25E6B"/>
  </w:style>
  <w:style w:type="character" w:customStyle="1" w:styleId="ala74">
    <w:name w:val="al_a74"/>
    <w:uiPriority w:val="99"/>
    <w:rsid w:val="00A25E6B"/>
  </w:style>
  <w:style w:type="character" w:customStyle="1" w:styleId="ala75">
    <w:name w:val="al_a75"/>
    <w:uiPriority w:val="99"/>
    <w:rsid w:val="00A25E6B"/>
  </w:style>
  <w:style w:type="character" w:customStyle="1" w:styleId="ala76">
    <w:name w:val="al_a76"/>
    <w:uiPriority w:val="99"/>
    <w:rsid w:val="00A25E6B"/>
  </w:style>
  <w:style w:type="character" w:customStyle="1" w:styleId="ala77">
    <w:name w:val="al_a77"/>
    <w:uiPriority w:val="99"/>
    <w:rsid w:val="00A25E6B"/>
  </w:style>
  <w:style w:type="character" w:customStyle="1" w:styleId="ala78">
    <w:name w:val="al_a78"/>
    <w:uiPriority w:val="99"/>
    <w:rsid w:val="00A25E6B"/>
  </w:style>
  <w:style w:type="character" w:customStyle="1" w:styleId="ala79">
    <w:name w:val="al_a79"/>
    <w:uiPriority w:val="99"/>
    <w:rsid w:val="00A25E6B"/>
  </w:style>
  <w:style w:type="character" w:customStyle="1" w:styleId="ala80">
    <w:name w:val="al_a80"/>
    <w:uiPriority w:val="99"/>
    <w:rsid w:val="00A25E6B"/>
  </w:style>
  <w:style w:type="character" w:customStyle="1" w:styleId="ala81">
    <w:name w:val="al_a81"/>
    <w:uiPriority w:val="99"/>
    <w:rsid w:val="00A25E6B"/>
  </w:style>
  <w:style w:type="character" w:customStyle="1" w:styleId="ala82">
    <w:name w:val="al_a82"/>
    <w:uiPriority w:val="99"/>
    <w:rsid w:val="00A25E6B"/>
  </w:style>
  <w:style w:type="character" w:customStyle="1" w:styleId="ala83">
    <w:name w:val="al_a83"/>
    <w:uiPriority w:val="99"/>
    <w:rsid w:val="00A25E6B"/>
  </w:style>
  <w:style w:type="character" w:customStyle="1" w:styleId="ala84">
    <w:name w:val="al_a84"/>
    <w:uiPriority w:val="99"/>
    <w:rsid w:val="00A25E6B"/>
  </w:style>
  <w:style w:type="character" w:customStyle="1" w:styleId="ala85">
    <w:name w:val="al_a85"/>
    <w:uiPriority w:val="99"/>
    <w:rsid w:val="00A25E6B"/>
  </w:style>
  <w:style w:type="character" w:customStyle="1" w:styleId="ala86">
    <w:name w:val="al_a86"/>
    <w:uiPriority w:val="99"/>
    <w:rsid w:val="00A25E6B"/>
  </w:style>
  <w:style w:type="character" w:customStyle="1" w:styleId="ala87">
    <w:name w:val="al_a87"/>
    <w:uiPriority w:val="99"/>
    <w:rsid w:val="00A25E6B"/>
  </w:style>
  <w:style w:type="character" w:customStyle="1" w:styleId="ala88">
    <w:name w:val="al_a88"/>
    <w:uiPriority w:val="99"/>
    <w:rsid w:val="00A25E6B"/>
  </w:style>
  <w:style w:type="character" w:customStyle="1" w:styleId="ala89">
    <w:name w:val="al_a89"/>
    <w:uiPriority w:val="99"/>
    <w:rsid w:val="00A25E6B"/>
  </w:style>
  <w:style w:type="character" w:customStyle="1" w:styleId="ala90">
    <w:name w:val="al_a90"/>
    <w:uiPriority w:val="99"/>
    <w:rsid w:val="00A25E6B"/>
  </w:style>
  <w:style w:type="character" w:customStyle="1" w:styleId="ala91">
    <w:name w:val="al_a91"/>
    <w:uiPriority w:val="99"/>
    <w:rsid w:val="00A25E6B"/>
  </w:style>
  <w:style w:type="character" w:customStyle="1" w:styleId="ala92">
    <w:name w:val="al_a92"/>
    <w:uiPriority w:val="99"/>
    <w:rsid w:val="00A25E6B"/>
  </w:style>
  <w:style w:type="character" w:customStyle="1" w:styleId="ala93">
    <w:name w:val="al_a93"/>
    <w:uiPriority w:val="99"/>
    <w:rsid w:val="00A25E6B"/>
  </w:style>
  <w:style w:type="character" w:customStyle="1" w:styleId="ala94">
    <w:name w:val="al_a94"/>
    <w:uiPriority w:val="99"/>
    <w:rsid w:val="00A25E6B"/>
  </w:style>
  <w:style w:type="character" w:customStyle="1" w:styleId="ala95">
    <w:name w:val="al_a95"/>
    <w:uiPriority w:val="99"/>
    <w:rsid w:val="00A25E6B"/>
  </w:style>
  <w:style w:type="character" w:customStyle="1" w:styleId="ala96">
    <w:name w:val="al_a96"/>
    <w:uiPriority w:val="99"/>
    <w:rsid w:val="00A25E6B"/>
  </w:style>
  <w:style w:type="character" w:customStyle="1" w:styleId="ala97">
    <w:name w:val="al_a97"/>
    <w:uiPriority w:val="99"/>
    <w:rsid w:val="00A25E6B"/>
  </w:style>
  <w:style w:type="character" w:customStyle="1" w:styleId="ala98">
    <w:name w:val="al_a98"/>
    <w:uiPriority w:val="99"/>
    <w:rsid w:val="00A25E6B"/>
  </w:style>
  <w:style w:type="character" w:customStyle="1" w:styleId="ala99">
    <w:name w:val="al_a99"/>
    <w:uiPriority w:val="99"/>
    <w:rsid w:val="00A25E6B"/>
  </w:style>
  <w:style w:type="character" w:customStyle="1" w:styleId="ala100">
    <w:name w:val="al_a100"/>
    <w:uiPriority w:val="99"/>
    <w:rsid w:val="00A25E6B"/>
  </w:style>
  <w:style w:type="character" w:customStyle="1" w:styleId="ala101">
    <w:name w:val="al_a101"/>
    <w:uiPriority w:val="99"/>
    <w:rsid w:val="00A25E6B"/>
  </w:style>
  <w:style w:type="character" w:customStyle="1" w:styleId="ala102">
    <w:name w:val="al_a102"/>
    <w:uiPriority w:val="99"/>
    <w:rsid w:val="00A25E6B"/>
  </w:style>
  <w:style w:type="character" w:customStyle="1" w:styleId="ala103">
    <w:name w:val="al_a103"/>
    <w:uiPriority w:val="99"/>
    <w:rsid w:val="00A25E6B"/>
  </w:style>
  <w:style w:type="character" w:customStyle="1" w:styleId="ala104">
    <w:name w:val="al_a104"/>
    <w:uiPriority w:val="99"/>
    <w:rsid w:val="00A25E6B"/>
  </w:style>
  <w:style w:type="character" w:customStyle="1" w:styleId="ala105">
    <w:name w:val="al_a105"/>
    <w:uiPriority w:val="99"/>
    <w:rsid w:val="00A25E6B"/>
  </w:style>
  <w:style w:type="character" w:customStyle="1" w:styleId="ala106">
    <w:name w:val="al_a106"/>
    <w:uiPriority w:val="99"/>
    <w:rsid w:val="00A25E6B"/>
  </w:style>
  <w:style w:type="character" w:customStyle="1" w:styleId="ala107">
    <w:name w:val="al_a107"/>
    <w:uiPriority w:val="99"/>
    <w:rsid w:val="00A25E6B"/>
  </w:style>
  <w:style w:type="character" w:customStyle="1" w:styleId="ala108">
    <w:name w:val="al_a108"/>
    <w:uiPriority w:val="99"/>
    <w:rsid w:val="00A25E6B"/>
  </w:style>
  <w:style w:type="character" w:customStyle="1" w:styleId="ala109">
    <w:name w:val="al_a109"/>
    <w:uiPriority w:val="99"/>
    <w:rsid w:val="00A25E6B"/>
  </w:style>
  <w:style w:type="character" w:customStyle="1" w:styleId="ala110">
    <w:name w:val="al_a110"/>
    <w:uiPriority w:val="99"/>
    <w:rsid w:val="00A25E6B"/>
  </w:style>
  <w:style w:type="character" w:customStyle="1" w:styleId="ala111">
    <w:name w:val="al_a111"/>
    <w:uiPriority w:val="99"/>
    <w:rsid w:val="00A25E6B"/>
  </w:style>
  <w:style w:type="character" w:customStyle="1" w:styleId="ala112">
    <w:name w:val="al_a112"/>
    <w:uiPriority w:val="99"/>
    <w:rsid w:val="00A25E6B"/>
  </w:style>
  <w:style w:type="character" w:customStyle="1" w:styleId="ala113">
    <w:name w:val="al_a113"/>
    <w:uiPriority w:val="99"/>
    <w:rsid w:val="00A25E6B"/>
  </w:style>
  <w:style w:type="character" w:customStyle="1" w:styleId="ala114">
    <w:name w:val="al_a114"/>
    <w:uiPriority w:val="99"/>
    <w:rsid w:val="00A25E6B"/>
  </w:style>
  <w:style w:type="character" w:customStyle="1" w:styleId="ala115">
    <w:name w:val="al_a115"/>
    <w:uiPriority w:val="99"/>
    <w:rsid w:val="00A25E6B"/>
  </w:style>
  <w:style w:type="character" w:customStyle="1" w:styleId="ala116">
    <w:name w:val="al_a116"/>
    <w:uiPriority w:val="99"/>
    <w:rsid w:val="00A25E6B"/>
  </w:style>
  <w:style w:type="character" w:customStyle="1" w:styleId="ala117">
    <w:name w:val="al_a117"/>
    <w:uiPriority w:val="99"/>
    <w:rsid w:val="00A25E6B"/>
  </w:style>
  <w:style w:type="character" w:customStyle="1" w:styleId="ala118">
    <w:name w:val="al_a118"/>
    <w:uiPriority w:val="99"/>
    <w:rsid w:val="00A25E6B"/>
  </w:style>
  <w:style w:type="character" w:customStyle="1" w:styleId="ala119">
    <w:name w:val="al_a119"/>
    <w:uiPriority w:val="99"/>
    <w:rsid w:val="00A25E6B"/>
  </w:style>
  <w:style w:type="character" w:customStyle="1" w:styleId="ala120">
    <w:name w:val="al_a120"/>
    <w:uiPriority w:val="99"/>
    <w:rsid w:val="00A25E6B"/>
  </w:style>
  <w:style w:type="character" w:customStyle="1" w:styleId="ala121">
    <w:name w:val="al_a121"/>
    <w:uiPriority w:val="99"/>
    <w:rsid w:val="00A25E6B"/>
  </w:style>
  <w:style w:type="character" w:customStyle="1" w:styleId="ala122">
    <w:name w:val="al_a122"/>
    <w:uiPriority w:val="99"/>
    <w:rsid w:val="00A25E6B"/>
  </w:style>
  <w:style w:type="character" w:customStyle="1" w:styleId="ala123">
    <w:name w:val="al_a123"/>
    <w:uiPriority w:val="99"/>
    <w:rsid w:val="00A25E6B"/>
  </w:style>
  <w:style w:type="character" w:customStyle="1" w:styleId="ala124">
    <w:name w:val="al_a124"/>
    <w:uiPriority w:val="99"/>
    <w:rsid w:val="00A25E6B"/>
  </w:style>
  <w:style w:type="character" w:customStyle="1" w:styleId="ala125">
    <w:name w:val="al_a125"/>
    <w:uiPriority w:val="99"/>
    <w:rsid w:val="00A25E6B"/>
  </w:style>
  <w:style w:type="character" w:customStyle="1" w:styleId="ala126">
    <w:name w:val="al_a126"/>
    <w:uiPriority w:val="99"/>
    <w:rsid w:val="00A25E6B"/>
  </w:style>
  <w:style w:type="character" w:customStyle="1" w:styleId="ala127">
    <w:name w:val="al_a127"/>
    <w:uiPriority w:val="99"/>
    <w:rsid w:val="00A25E6B"/>
  </w:style>
  <w:style w:type="character" w:customStyle="1" w:styleId="ala128">
    <w:name w:val="al_a128"/>
    <w:uiPriority w:val="99"/>
    <w:rsid w:val="00A25E6B"/>
  </w:style>
  <w:style w:type="character" w:customStyle="1" w:styleId="ala129">
    <w:name w:val="al_a129"/>
    <w:uiPriority w:val="99"/>
    <w:rsid w:val="00A25E6B"/>
  </w:style>
  <w:style w:type="character" w:customStyle="1" w:styleId="ala130">
    <w:name w:val="al_a130"/>
    <w:uiPriority w:val="99"/>
    <w:rsid w:val="00A25E6B"/>
  </w:style>
  <w:style w:type="character" w:customStyle="1" w:styleId="ala131">
    <w:name w:val="al_a131"/>
    <w:uiPriority w:val="99"/>
    <w:rsid w:val="00A25E6B"/>
  </w:style>
  <w:style w:type="character" w:customStyle="1" w:styleId="ala132">
    <w:name w:val="al_a132"/>
    <w:uiPriority w:val="99"/>
    <w:rsid w:val="00A25E6B"/>
  </w:style>
  <w:style w:type="character" w:customStyle="1" w:styleId="ala133">
    <w:name w:val="al_a133"/>
    <w:uiPriority w:val="99"/>
    <w:rsid w:val="00A25E6B"/>
  </w:style>
  <w:style w:type="character" w:customStyle="1" w:styleId="ala134">
    <w:name w:val="al_a134"/>
    <w:uiPriority w:val="99"/>
    <w:rsid w:val="00A25E6B"/>
  </w:style>
  <w:style w:type="character" w:customStyle="1" w:styleId="ala135">
    <w:name w:val="al_a135"/>
    <w:uiPriority w:val="99"/>
    <w:rsid w:val="00A25E6B"/>
  </w:style>
  <w:style w:type="character" w:customStyle="1" w:styleId="ala136">
    <w:name w:val="al_a136"/>
    <w:uiPriority w:val="99"/>
    <w:rsid w:val="00A25E6B"/>
  </w:style>
  <w:style w:type="character" w:customStyle="1" w:styleId="ala137">
    <w:name w:val="al_a137"/>
    <w:uiPriority w:val="99"/>
    <w:rsid w:val="00A25E6B"/>
  </w:style>
  <w:style w:type="character" w:customStyle="1" w:styleId="ala138">
    <w:name w:val="al_a138"/>
    <w:uiPriority w:val="99"/>
    <w:rsid w:val="00A25E6B"/>
  </w:style>
  <w:style w:type="character" w:customStyle="1" w:styleId="ala139">
    <w:name w:val="al_a139"/>
    <w:uiPriority w:val="99"/>
    <w:rsid w:val="00A25E6B"/>
  </w:style>
  <w:style w:type="character" w:customStyle="1" w:styleId="ala140">
    <w:name w:val="al_a140"/>
    <w:uiPriority w:val="99"/>
    <w:rsid w:val="00A25E6B"/>
  </w:style>
  <w:style w:type="character" w:customStyle="1" w:styleId="ala141">
    <w:name w:val="al_a141"/>
    <w:uiPriority w:val="99"/>
    <w:rsid w:val="00A25E6B"/>
  </w:style>
  <w:style w:type="character" w:customStyle="1" w:styleId="ala142">
    <w:name w:val="al_a142"/>
    <w:uiPriority w:val="99"/>
    <w:rsid w:val="00A25E6B"/>
  </w:style>
  <w:style w:type="character" w:customStyle="1" w:styleId="ala143">
    <w:name w:val="al_a143"/>
    <w:uiPriority w:val="99"/>
    <w:rsid w:val="00A25E6B"/>
  </w:style>
  <w:style w:type="character" w:customStyle="1" w:styleId="ala144">
    <w:name w:val="al_a144"/>
    <w:uiPriority w:val="99"/>
    <w:rsid w:val="00A25E6B"/>
  </w:style>
  <w:style w:type="character" w:customStyle="1" w:styleId="ala145">
    <w:name w:val="al_a145"/>
    <w:uiPriority w:val="99"/>
    <w:rsid w:val="00A25E6B"/>
  </w:style>
  <w:style w:type="character" w:customStyle="1" w:styleId="ala146">
    <w:name w:val="al_a146"/>
    <w:uiPriority w:val="99"/>
    <w:rsid w:val="00A25E6B"/>
  </w:style>
  <w:style w:type="character" w:customStyle="1" w:styleId="ala147">
    <w:name w:val="al_a147"/>
    <w:uiPriority w:val="99"/>
    <w:rsid w:val="00A25E6B"/>
  </w:style>
  <w:style w:type="character" w:customStyle="1" w:styleId="ala148">
    <w:name w:val="al_a148"/>
    <w:uiPriority w:val="99"/>
    <w:rsid w:val="00A25E6B"/>
  </w:style>
  <w:style w:type="character" w:customStyle="1" w:styleId="ala149">
    <w:name w:val="al_a149"/>
    <w:uiPriority w:val="99"/>
    <w:rsid w:val="00A25E6B"/>
  </w:style>
  <w:style w:type="character" w:customStyle="1" w:styleId="ala150">
    <w:name w:val="al_a150"/>
    <w:uiPriority w:val="99"/>
    <w:rsid w:val="00A25E6B"/>
  </w:style>
  <w:style w:type="character" w:customStyle="1" w:styleId="ala151">
    <w:name w:val="al_a151"/>
    <w:uiPriority w:val="99"/>
    <w:rsid w:val="00A25E6B"/>
  </w:style>
  <w:style w:type="character" w:customStyle="1" w:styleId="ala152">
    <w:name w:val="al_a152"/>
    <w:uiPriority w:val="99"/>
    <w:rsid w:val="00A25E6B"/>
  </w:style>
  <w:style w:type="character" w:customStyle="1" w:styleId="ala153">
    <w:name w:val="al_a153"/>
    <w:uiPriority w:val="99"/>
    <w:rsid w:val="00A25E6B"/>
  </w:style>
  <w:style w:type="character" w:customStyle="1" w:styleId="ala154">
    <w:name w:val="al_a154"/>
    <w:uiPriority w:val="99"/>
    <w:rsid w:val="00A25E6B"/>
  </w:style>
  <w:style w:type="character" w:customStyle="1" w:styleId="ala155">
    <w:name w:val="al_a155"/>
    <w:uiPriority w:val="99"/>
    <w:rsid w:val="00A25E6B"/>
  </w:style>
  <w:style w:type="character" w:customStyle="1" w:styleId="ala156">
    <w:name w:val="al_a156"/>
    <w:uiPriority w:val="99"/>
    <w:rsid w:val="00A25E6B"/>
  </w:style>
  <w:style w:type="character" w:customStyle="1" w:styleId="ala157">
    <w:name w:val="al_a157"/>
    <w:uiPriority w:val="99"/>
    <w:rsid w:val="00A25E6B"/>
  </w:style>
  <w:style w:type="character" w:customStyle="1" w:styleId="ala158">
    <w:name w:val="al_a158"/>
    <w:uiPriority w:val="99"/>
    <w:rsid w:val="00A25E6B"/>
  </w:style>
  <w:style w:type="character" w:customStyle="1" w:styleId="ala159">
    <w:name w:val="al_a159"/>
    <w:uiPriority w:val="99"/>
    <w:rsid w:val="00A25E6B"/>
  </w:style>
  <w:style w:type="character" w:customStyle="1" w:styleId="ala160">
    <w:name w:val="al_a160"/>
    <w:uiPriority w:val="99"/>
    <w:rsid w:val="00A25E6B"/>
  </w:style>
  <w:style w:type="character" w:customStyle="1" w:styleId="ala161">
    <w:name w:val="al_a161"/>
    <w:uiPriority w:val="99"/>
    <w:rsid w:val="00A25E6B"/>
  </w:style>
  <w:style w:type="character" w:customStyle="1" w:styleId="ala162">
    <w:name w:val="al_a162"/>
    <w:uiPriority w:val="99"/>
    <w:rsid w:val="00A25E6B"/>
  </w:style>
  <w:style w:type="character" w:customStyle="1" w:styleId="ala163">
    <w:name w:val="al_a163"/>
    <w:uiPriority w:val="99"/>
    <w:rsid w:val="00A25E6B"/>
  </w:style>
  <w:style w:type="character" w:customStyle="1" w:styleId="ala164">
    <w:name w:val="al_a164"/>
    <w:uiPriority w:val="99"/>
    <w:rsid w:val="00A25E6B"/>
  </w:style>
  <w:style w:type="character" w:customStyle="1" w:styleId="ala165">
    <w:name w:val="al_a165"/>
    <w:uiPriority w:val="99"/>
    <w:rsid w:val="00A25E6B"/>
  </w:style>
  <w:style w:type="character" w:customStyle="1" w:styleId="ala166">
    <w:name w:val="al_a166"/>
    <w:uiPriority w:val="99"/>
    <w:rsid w:val="00A25E6B"/>
  </w:style>
  <w:style w:type="character" w:customStyle="1" w:styleId="ala167">
    <w:name w:val="al_a167"/>
    <w:uiPriority w:val="99"/>
    <w:rsid w:val="00A25E6B"/>
  </w:style>
  <w:style w:type="character" w:customStyle="1" w:styleId="ala168">
    <w:name w:val="al_a168"/>
    <w:uiPriority w:val="99"/>
    <w:rsid w:val="00A25E6B"/>
  </w:style>
  <w:style w:type="character" w:customStyle="1" w:styleId="ala169">
    <w:name w:val="al_a169"/>
    <w:uiPriority w:val="99"/>
    <w:rsid w:val="00A25E6B"/>
  </w:style>
  <w:style w:type="character" w:customStyle="1" w:styleId="ala170">
    <w:name w:val="al_a170"/>
    <w:uiPriority w:val="99"/>
    <w:rsid w:val="00A25E6B"/>
  </w:style>
  <w:style w:type="character" w:customStyle="1" w:styleId="ala171">
    <w:name w:val="al_a171"/>
    <w:uiPriority w:val="99"/>
    <w:rsid w:val="00A25E6B"/>
  </w:style>
  <w:style w:type="character" w:customStyle="1" w:styleId="ala172">
    <w:name w:val="al_a172"/>
    <w:uiPriority w:val="99"/>
    <w:rsid w:val="00A25E6B"/>
  </w:style>
  <w:style w:type="character" w:customStyle="1" w:styleId="ala173">
    <w:name w:val="al_a173"/>
    <w:uiPriority w:val="99"/>
    <w:rsid w:val="00A25E6B"/>
  </w:style>
  <w:style w:type="character" w:customStyle="1" w:styleId="ala174">
    <w:name w:val="al_a174"/>
    <w:uiPriority w:val="99"/>
    <w:rsid w:val="00A25E6B"/>
  </w:style>
  <w:style w:type="character" w:customStyle="1" w:styleId="ala175">
    <w:name w:val="al_a175"/>
    <w:uiPriority w:val="99"/>
    <w:rsid w:val="00A25E6B"/>
  </w:style>
  <w:style w:type="character" w:customStyle="1" w:styleId="ala176">
    <w:name w:val="al_a176"/>
    <w:uiPriority w:val="99"/>
    <w:rsid w:val="00A25E6B"/>
  </w:style>
  <w:style w:type="character" w:customStyle="1" w:styleId="ala177">
    <w:name w:val="al_a177"/>
    <w:uiPriority w:val="99"/>
    <w:rsid w:val="00A25E6B"/>
  </w:style>
  <w:style w:type="character" w:customStyle="1" w:styleId="ala178">
    <w:name w:val="al_a178"/>
    <w:uiPriority w:val="99"/>
    <w:rsid w:val="00A25E6B"/>
  </w:style>
  <w:style w:type="character" w:customStyle="1" w:styleId="ala179">
    <w:name w:val="al_a179"/>
    <w:uiPriority w:val="99"/>
    <w:rsid w:val="00A25E6B"/>
  </w:style>
  <w:style w:type="character" w:customStyle="1" w:styleId="ala180">
    <w:name w:val="al_a180"/>
    <w:uiPriority w:val="99"/>
    <w:rsid w:val="00A25E6B"/>
  </w:style>
  <w:style w:type="character" w:customStyle="1" w:styleId="ala181">
    <w:name w:val="al_a181"/>
    <w:uiPriority w:val="99"/>
    <w:rsid w:val="00A25E6B"/>
  </w:style>
  <w:style w:type="character" w:customStyle="1" w:styleId="ala182">
    <w:name w:val="al_a182"/>
    <w:uiPriority w:val="99"/>
    <w:rsid w:val="00A25E6B"/>
  </w:style>
  <w:style w:type="character" w:customStyle="1" w:styleId="ala183">
    <w:name w:val="al_a183"/>
    <w:uiPriority w:val="99"/>
    <w:rsid w:val="00A25E6B"/>
  </w:style>
  <w:style w:type="character" w:customStyle="1" w:styleId="ala184">
    <w:name w:val="al_a184"/>
    <w:uiPriority w:val="99"/>
    <w:rsid w:val="00A25E6B"/>
  </w:style>
  <w:style w:type="character" w:customStyle="1" w:styleId="ala185">
    <w:name w:val="al_a185"/>
    <w:uiPriority w:val="99"/>
    <w:rsid w:val="00A25E6B"/>
  </w:style>
  <w:style w:type="character" w:customStyle="1" w:styleId="ala186">
    <w:name w:val="al_a186"/>
    <w:uiPriority w:val="99"/>
    <w:rsid w:val="00A25E6B"/>
  </w:style>
  <w:style w:type="character" w:customStyle="1" w:styleId="ala187">
    <w:name w:val="al_a187"/>
    <w:uiPriority w:val="99"/>
    <w:rsid w:val="00A25E6B"/>
  </w:style>
  <w:style w:type="character" w:customStyle="1" w:styleId="ldef2">
    <w:name w:val="ldef2"/>
    <w:uiPriority w:val="99"/>
    <w:rsid w:val="00A25E6B"/>
    <w:rPr>
      <w:color w:val="FF0000"/>
    </w:rPr>
  </w:style>
  <w:style w:type="character" w:customStyle="1" w:styleId="ala188">
    <w:name w:val="al_a188"/>
    <w:uiPriority w:val="99"/>
    <w:rsid w:val="00A25E6B"/>
  </w:style>
  <w:style w:type="character" w:customStyle="1" w:styleId="ala189">
    <w:name w:val="al_a189"/>
    <w:uiPriority w:val="99"/>
    <w:rsid w:val="00A25E6B"/>
  </w:style>
  <w:style w:type="character" w:customStyle="1" w:styleId="ala190">
    <w:name w:val="al_a190"/>
    <w:uiPriority w:val="99"/>
    <w:rsid w:val="00A25E6B"/>
  </w:style>
  <w:style w:type="character" w:customStyle="1" w:styleId="ala191">
    <w:name w:val="al_a191"/>
    <w:uiPriority w:val="99"/>
    <w:rsid w:val="00A25E6B"/>
  </w:style>
  <w:style w:type="character" w:customStyle="1" w:styleId="irefword2">
    <w:name w:val="iref_word2"/>
    <w:uiPriority w:val="99"/>
    <w:rsid w:val="00A25E6B"/>
    <w:rPr>
      <w:color w:val="FF0000"/>
    </w:rPr>
  </w:style>
  <w:style w:type="character" w:customStyle="1" w:styleId="ala192">
    <w:name w:val="al_a192"/>
    <w:uiPriority w:val="99"/>
    <w:rsid w:val="00A25E6B"/>
  </w:style>
  <w:style w:type="character" w:customStyle="1" w:styleId="ala193">
    <w:name w:val="al_a193"/>
    <w:uiPriority w:val="99"/>
    <w:rsid w:val="00A25E6B"/>
  </w:style>
  <w:style w:type="character" w:customStyle="1" w:styleId="ala194">
    <w:name w:val="al_a194"/>
    <w:uiPriority w:val="99"/>
    <w:rsid w:val="00A25E6B"/>
  </w:style>
  <w:style w:type="character" w:customStyle="1" w:styleId="ala195">
    <w:name w:val="al_a195"/>
    <w:uiPriority w:val="99"/>
    <w:rsid w:val="00A25E6B"/>
  </w:style>
  <w:style w:type="character" w:customStyle="1" w:styleId="ala196">
    <w:name w:val="al_a196"/>
    <w:uiPriority w:val="99"/>
    <w:rsid w:val="00A25E6B"/>
  </w:style>
  <w:style w:type="character" w:customStyle="1" w:styleId="ala197">
    <w:name w:val="al_a197"/>
    <w:uiPriority w:val="99"/>
    <w:rsid w:val="00A25E6B"/>
  </w:style>
  <w:style w:type="character" w:customStyle="1" w:styleId="ala198">
    <w:name w:val="al_a198"/>
    <w:uiPriority w:val="99"/>
    <w:rsid w:val="00A25E6B"/>
  </w:style>
  <w:style w:type="character" w:customStyle="1" w:styleId="ala199">
    <w:name w:val="al_a199"/>
    <w:uiPriority w:val="99"/>
    <w:rsid w:val="00A25E6B"/>
  </w:style>
  <w:style w:type="character" w:customStyle="1" w:styleId="ala200">
    <w:name w:val="al_a200"/>
    <w:uiPriority w:val="99"/>
    <w:rsid w:val="00A25E6B"/>
  </w:style>
  <w:style w:type="character" w:customStyle="1" w:styleId="BalloonTextChar1">
    <w:name w:val="Balloon Text Char1"/>
    <w:basedOn w:val="DefaultParagraphFont"/>
    <w:uiPriority w:val="99"/>
    <w:semiHidden/>
    <w:rsid w:val="00A25E6B"/>
    <w:rPr>
      <w:rFonts w:ascii="Tahoma" w:hAnsi="Tahoma" w:cs="Tahoma"/>
      <w:sz w:val="16"/>
      <w:szCs w:val="16"/>
      <w:lang w:val="en-GB"/>
    </w:rPr>
  </w:style>
  <w:style w:type="character" w:customStyle="1" w:styleId="BalloonTextChar15">
    <w:name w:val="Balloon Text Char15"/>
    <w:basedOn w:val="DefaultParagraphFont"/>
    <w:uiPriority w:val="99"/>
    <w:semiHidden/>
    <w:rsid w:val="00A25E6B"/>
    <w:rPr>
      <w:rFonts w:ascii="Tahoma" w:hAnsi="Tahoma" w:cs="Tahoma"/>
      <w:sz w:val="16"/>
      <w:szCs w:val="16"/>
      <w:lang w:val="en-GB"/>
    </w:rPr>
  </w:style>
  <w:style w:type="character" w:customStyle="1" w:styleId="BalloonTextChar14">
    <w:name w:val="Balloon Text Char14"/>
    <w:basedOn w:val="DefaultParagraphFont"/>
    <w:uiPriority w:val="99"/>
    <w:semiHidden/>
    <w:rsid w:val="00A25E6B"/>
    <w:rPr>
      <w:rFonts w:ascii="Tahoma" w:hAnsi="Tahoma" w:cs="Tahoma"/>
      <w:sz w:val="16"/>
      <w:szCs w:val="16"/>
      <w:lang w:val="en-GB"/>
    </w:rPr>
  </w:style>
  <w:style w:type="character" w:customStyle="1" w:styleId="BalloonTextChar13">
    <w:name w:val="Balloon Text Char13"/>
    <w:basedOn w:val="DefaultParagraphFont"/>
    <w:uiPriority w:val="99"/>
    <w:semiHidden/>
    <w:rsid w:val="00A25E6B"/>
    <w:rPr>
      <w:rFonts w:ascii="Tahoma" w:hAnsi="Tahoma" w:cs="Tahoma"/>
      <w:sz w:val="16"/>
      <w:szCs w:val="16"/>
      <w:lang w:val="en-GB"/>
    </w:rPr>
  </w:style>
  <w:style w:type="character" w:customStyle="1" w:styleId="BalloonTextChar12">
    <w:name w:val="Balloon Text Char12"/>
    <w:basedOn w:val="DefaultParagraphFont"/>
    <w:uiPriority w:val="99"/>
    <w:semiHidden/>
    <w:rsid w:val="00A25E6B"/>
    <w:rPr>
      <w:rFonts w:ascii="Tahoma" w:hAnsi="Tahoma" w:cs="Tahoma"/>
      <w:sz w:val="16"/>
      <w:szCs w:val="16"/>
      <w:lang w:val="en-GB"/>
    </w:rPr>
  </w:style>
  <w:style w:type="character" w:customStyle="1" w:styleId="BalloonTextChar11">
    <w:name w:val="Balloon Text Char11"/>
    <w:basedOn w:val="DefaultParagraphFont"/>
    <w:uiPriority w:val="99"/>
    <w:semiHidden/>
    <w:rsid w:val="00A25E6B"/>
    <w:rPr>
      <w:rFonts w:ascii="Tahoma" w:hAnsi="Tahoma" w:cs="Tahoma"/>
      <w:sz w:val="16"/>
      <w:szCs w:val="16"/>
      <w:lang w:val="en-GB"/>
    </w:rPr>
  </w:style>
  <w:style w:type="character" w:customStyle="1" w:styleId="alafa">
    <w:name w:val="al_a fa"/>
    <w:basedOn w:val="DefaultParagraphFont"/>
    <w:uiPriority w:val="99"/>
    <w:rsid w:val="00A25E6B"/>
  </w:style>
  <w:style w:type="character" w:customStyle="1" w:styleId="alcaptincomingsubparagraphlink">
    <w:name w:val="al_capt incomingsubparagraphlink"/>
    <w:uiPriority w:val="99"/>
    <w:rsid w:val="00A25E6B"/>
  </w:style>
  <w:style w:type="character" w:customStyle="1" w:styleId="subparinclinkincomingparagraphlink">
    <w:name w:val="subparinclink incomingparagraphlink"/>
    <w:uiPriority w:val="99"/>
    <w:rsid w:val="00A25E6B"/>
  </w:style>
  <w:style w:type="character" w:customStyle="1" w:styleId="alt2">
    <w:name w:val="al_t2"/>
    <w:uiPriority w:val="99"/>
    <w:rsid w:val="00A25E6B"/>
  </w:style>
  <w:style w:type="character" w:customStyle="1" w:styleId="alt3">
    <w:name w:val="al_t3"/>
    <w:uiPriority w:val="99"/>
    <w:rsid w:val="00A25E6B"/>
  </w:style>
  <w:style w:type="character" w:customStyle="1" w:styleId="alt4">
    <w:name w:val="al_t4"/>
    <w:uiPriority w:val="99"/>
    <w:rsid w:val="00A25E6B"/>
  </w:style>
  <w:style w:type="paragraph" w:customStyle="1" w:styleId="1">
    <w:name w:val="1"/>
    <w:basedOn w:val="Normal"/>
    <w:uiPriority w:val="99"/>
    <w:rsid w:val="00A25E6B"/>
    <w:pPr>
      <w:tabs>
        <w:tab w:val="left" w:pos="709"/>
      </w:tabs>
      <w:spacing w:after="0" w:line="360" w:lineRule="auto"/>
    </w:pPr>
    <w:rPr>
      <w:rFonts w:ascii="Tahoma" w:eastAsia="Times New Roman" w:hAnsi="Tahoma" w:cs="Tahoma"/>
      <w:sz w:val="24"/>
      <w:szCs w:val="24"/>
      <w:lang w:val="pl-PL" w:eastAsia="pl-PL"/>
    </w:rPr>
  </w:style>
  <w:style w:type="paragraph" w:customStyle="1" w:styleId="htleft">
    <w:name w:val="htleft"/>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uiPriority w:val="99"/>
    <w:rsid w:val="00A25E6B"/>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uiPriority w:val="99"/>
    <w:rsid w:val="00A25E6B"/>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uiPriority w:val="99"/>
    <w:rsid w:val="00A25E6B"/>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uiPriority w:val="99"/>
    <w:rsid w:val="00A25E6B"/>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hiddenref">
    <w:name w:val="hiddenref"/>
    <w:basedOn w:val="Normal"/>
    <w:uiPriority w:val="99"/>
    <w:rsid w:val="00A25E6B"/>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uiPriority w:val="99"/>
    <w:rsid w:val="00A25E6B"/>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uiPriority w:val="99"/>
    <w:rsid w:val="00A25E6B"/>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uiPriority w:val="99"/>
    <w:rsid w:val="00A25E6B"/>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uiPriority w:val="99"/>
    <w:rsid w:val="00A25E6B"/>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uiPriority w:val="99"/>
    <w:rsid w:val="00A25E6B"/>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uiPriority w:val="99"/>
    <w:rsid w:val="00A25E6B"/>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uiPriority w:val="99"/>
    <w:rsid w:val="00A25E6B"/>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uiPriority w:val="99"/>
    <w:rsid w:val="00A25E6B"/>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uiPriority w:val="99"/>
    <w:rsid w:val="00A25E6B"/>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uiPriority w:val="99"/>
    <w:rsid w:val="00A25E6B"/>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uiPriority w:val="99"/>
    <w:rsid w:val="00A25E6B"/>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uiPriority w:val="99"/>
    <w:rsid w:val="00A25E6B"/>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changelog">
    <w:name w:val="changelog"/>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uiPriority w:val="99"/>
    <w:rsid w:val="00A25E6B"/>
    <w:pPr>
      <w:shd w:val="clear" w:color="auto" w:fill="FFFFFF"/>
      <w:spacing w:before="100" w:beforeAutospacing="1" w:after="100" w:afterAutospacing="1" w:line="240" w:lineRule="auto"/>
      <w:ind w:left="-225"/>
    </w:pPr>
    <w:rPr>
      <w:rFonts w:ascii="Times New Roman" w:eastAsia="Times New Roman" w:hAnsi="Times New Roman" w:cs="Times New Roman"/>
      <w:sz w:val="24"/>
      <w:szCs w:val="24"/>
      <w:lang w:val="bg-BG" w:eastAsia="bg-BG"/>
    </w:rPr>
  </w:style>
  <w:style w:type="paragraph" w:customStyle="1" w:styleId="parnotelink">
    <w:name w:val="parnotelink"/>
    <w:basedOn w:val="Normal"/>
    <w:uiPriority w:val="99"/>
    <w:rsid w:val="00A25E6B"/>
    <w:pPr>
      <w:shd w:val="clear" w:color="auto" w:fill="FFFFFF"/>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uiPriority w:val="99"/>
    <w:rsid w:val="00A25E6B"/>
    <w:pP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uiPriority w:val="99"/>
    <w:rsid w:val="00A25E6B"/>
    <w:pPr>
      <w:shd w:val="clear" w:color="auto" w:fill="FFFFFF"/>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uiPriority w:val="99"/>
    <w:rsid w:val="00A25E6B"/>
    <w:pP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uiPriority w:val="99"/>
    <w:rsid w:val="00A25E6B"/>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uiPriority w:val="99"/>
    <w:rsid w:val="00A25E6B"/>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uiPriority w:val="99"/>
    <w:rsid w:val="00A25E6B"/>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uiPriority w:val="99"/>
    <w:rsid w:val="00A25E6B"/>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uiPriority w:val="99"/>
    <w:rsid w:val="00A25E6B"/>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uiPriority w:val="99"/>
    <w:rsid w:val="00A25E6B"/>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uiPriority w:val="99"/>
    <w:rsid w:val="00A25E6B"/>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uiPriority w:val="99"/>
    <w:rsid w:val="00A25E6B"/>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uiPriority w:val="99"/>
    <w:rsid w:val="00A25E6B"/>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uiPriority w:val="99"/>
    <w:rsid w:val="00A25E6B"/>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uiPriority w:val="99"/>
    <w:rsid w:val="00A25E6B"/>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uiPriority w:val="99"/>
    <w:rsid w:val="00A25E6B"/>
    <w:pPr>
      <w:spacing w:before="15" w:after="75"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uiPriority w:val="99"/>
    <w:rsid w:val="00A25E6B"/>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uiPriority w:val="99"/>
    <w:rsid w:val="00A25E6B"/>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uiPriority w:val="99"/>
    <w:rsid w:val="00A25E6B"/>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uiPriority w:val="99"/>
    <w:rsid w:val="00A25E6B"/>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uiPriority w:val="99"/>
    <w:rsid w:val="00A25E6B"/>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uiPriority w:val="99"/>
    <w:rsid w:val="00A25E6B"/>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uiPriority w:val="99"/>
    <w:rsid w:val="00A25E6B"/>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linkhint">
    <w:name w:val="doclinkhint"/>
    <w:basedOn w:val="Normal"/>
    <w:uiPriority w:val="99"/>
    <w:rsid w:val="00A25E6B"/>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uiPriority w:val="99"/>
    <w:rsid w:val="00A25E6B"/>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uiPriority w:val="99"/>
    <w:rsid w:val="00A25E6B"/>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uiPriority w:val="99"/>
    <w:rsid w:val="00A25E6B"/>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uiPriority w:val="99"/>
    <w:rsid w:val="00A25E6B"/>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uiPriority w:val="99"/>
    <w:rsid w:val="00A25E6B"/>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articlecontent1">
    <w:name w:val="articlecontent1"/>
    <w:basedOn w:val="Normal"/>
    <w:uiPriority w:val="99"/>
    <w:rsid w:val="00A25E6B"/>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uiPriority w:val="99"/>
    <w:rsid w:val="00A25E6B"/>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uiPriority w:val="99"/>
    <w:rsid w:val="00A25E6B"/>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uiPriority w:val="99"/>
    <w:rsid w:val="00A25E6B"/>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uiPriority w:val="99"/>
    <w:rsid w:val="00A25E6B"/>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uiPriority w:val="99"/>
    <w:rsid w:val="00A25E6B"/>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uiPriority w:val="99"/>
    <w:rsid w:val="00A25E6B"/>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uiPriority w:val="99"/>
    <w:rsid w:val="00A25E6B"/>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uiPriority w:val="99"/>
    <w:rsid w:val="00A25E6B"/>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uiPriority w:val="99"/>
    <w:rsid w:val="00A25E6B"/>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1">
    <w:name w:val="ldef1"/>
    <w:basedOn w:val="Normal"/>
    <w:uiPriority w:val="99"/>
    <w:rsid w:val="00A25E6B"/>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1">
    <w:name w:val="iref_word1"/>
    <w:basedOn w:val="Normal"/>
    <w:uiPriority w:val="99"/>
    <w:rsid w:val="00A25E6B"/>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uiPriority w:val="99"/>
    <w:rsid w:val="00A25E6B"/>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uiPriority w:val="99"/>
    <w:rsid w:val="00A25E6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uiPriority w:val="99"/>
    <w:rsid w:val="00A25E6B"/>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rCharCharChar">
    <w:name w:val="Char Char Char Char Знак Знак"/>
    <w:basedOn w:val="Normal"/>
    <w:uiPriority w:val="99"/>
    <w:rsid w:val="00A25E6B"/>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2">
    <w:name w:val="newdocreference12"/>
    <w:uiPriority w:val="99"/>
    <w:rsid w:val="00A25E6B"/>
    <w:rPr>
      <w:color w:val="0000FF"/>
      <w:u w:val="single"/>
    </w:rPr>
  </w:style>
  <w:style w:type="character" w:customStyle="1" w:styleId="parcaptincomingparagraphlink">
    <w:name w:val="par_capt incomingparagraphlink"/>
    <w:uiPriority w:val="99"/>
    <w:rsid w:val="00A25E6B"/>
  </w:style>
  <w:style w:type="character" w:customStyle="1" w:styleId="FontStyle14">
    <w:name w:val="Font Style14"/>
    <w:uiPriority w:val="99"/>
    <w:rsid w:val="00A25E6B"/>
    <w:rPr>
      <w:rFonts w:ascii="Times New Roman" w:hAnsi="Times New Roman" w:cs="Times New Roman"/>
      <w:sz w:val="24"/>
      <w:szCs w:val="24"/>
    </w:rPr>
  </w:style>
  <w:style w:type="character" w:customStyle="1" w:styleId="articlehistory1">
    <w:name w:val="article_history1"/>
    <w:basedOn w:val="DefaultParagraphFont"/>
    <w:uiPriority w:val="99"/>
    <w:rsid w:val="00A25E6B"/>
  </w:style>
  <w:style w:type="character" w:customStyle="1" w:styleId="fasubparinclinkincomingparagraphlink">
    <w:name w:val="fasubparinclink incomingparagraphlink"/>
    <w:basedOn w:val="DefaultParagraphFont"/>
    <w:uiPriority w:val="99"/>
    <w:rsid w:val="00A25E6B"/>
  </w:style>
  <w:style w:type="character" w:customStyle="1" w:styleId="light1">
    <w:name w:val="light1"/>
    <w:uiPriority w:val="99"/>
    <w:rsid w:val="00A25E6B"/>
    <w:rPr>
      <w:shd w:val="clear" w:color="auto" w:fill="FFFF00"/>
    </w:rPr>
  </w:style>
  <w:style w:type="character" w:customStyle="1" w:styleId="parinclinkincomingparagraphlink">
    <w:name w:val="parinclink incomingparagraphlink"/>
    <w:basedOn w:val="DefaultParagraphFont"/>
    <w:uiPriority w:val="99"/>
    <w:rsid w:val="00A25E6B"/>
  </w:style>
  <w:style w:type="character" w:customStyle="1" w:styleId="articletopicopen1">
    <w:name w:val="article_topic_open1"/>
    <w:uiPriority w:val="99"/>
    <w:rsid w:val="00A25E6B"/>
    <w:rPr>
      <w:u w:val="none"/>
      <w:effect w:val="none"/>
      <w:bdr w:val="none" w:sz="0" w:space="0" w:color="auto" w:frame="1"/>
    </w:rPr>
  </w:style>
  <w:style w:type="character" w:customStyle="1" w:styleId="articletopiccaption1">
    <w:name w:val="article_topic_caption1"/>
    <w:uiPriority w:val="99"/>
    <w:rsid w:val="00A25E6B"/>
    <w:rPr>
      <w:color w:val="00007F"/>
      <w:u w:val="none"/>
      <w:effect w:val="none"/>
    </w:rPr>
  </w:style>
  <w:style w:type="character" w:customStyle="1" w:styleId="articletopicopen2">
    <w:name w:val="article_topic_open2"/>
    <w:uiPriority w:val="99"/>
    <w:rsid w:val="00A25E6B"/>
    <w:rPr>
      <w:u w:val="none"/>
      <w:effect w:val="none"/>
      <w:bdr w:val="none" w:sz="0" w:space="0" w:color="auto" w:frame="1"/>
    </w:rPr>
  </w:style>
  <w:style w:type="character" w:customStyle="1" w:styleId="articletopiccaption2">
    <w:name w:val="article_topic_caption2"/>
    <w:uiPriority w:val="99"/>
    <w:rsid w:val="00A25E6B"/>
    <w:rPr>
      <w:color w:val="00007F"/>
      <w:u w:val="none"/>
      <w:effect w:val="none"/>
    </w:rPr>
  </w:style>
  <w:style w:type="character" w:customStyle="1" w:styleId="articletopicopen3">
    <w:name w:val="article_topic_open3"/>
    <w:uiPriority w:val="99"/>
    <w:rsid w:val="00A25E6B"/>
    <w:rPr>
      <w:u w:val="none"/>
      <w:effect w:val="none"/>
      <w:bdr w:val="none" w:sz="0" w:space="0" w:color="auto" w:frame="1"/>
    </w:rPr>
  </w:style>
  <w:style w:type="character" w:customStyle="1" w:styleId="articletopiccaption3">
    <w:name w:val="article_topic_caption3"/>
    <w:uiPriority w:val="99"/>
    <w:rsid w:val="00A25E6B"/>
    <w:rPr>
      <w:color w:val="00007F"/>
      <w:u w:val="none"/>
      <w:effect w:val="none"/>
    </w:rPr>
  </w:style>
  <w:style w:type="character" w:customStyle="1" w:styleId="alt5">
    <w:name w:val="al_t5"/>
    <w:uiPriority w:val="99"/>
    <w:rsid w:val="00A25E6B"/>
  </w:style>
  <w:style w:type="character" w:customStyle="1" w:styleId="alb2">
    <w:name w:val="al_b2"/>
    <w:uiPriority w:val="99"/>
    <w:rsid w:val="00A25E6B"/>
  </w:style>
  <w:style w:type="character" w:customStyle="1" w:styleId="articletopicopen4">
    <w:name w:val="article_topic_open4"/>
    <w:uiPriority w:val="99"/>
    <w:rsid w:val="00A25E6B"/>
    <w:rPr>
      <w:u w:val="none"/>
      <w:effect w:val="none"/>
      <w:bdr w:val="none" w:sz="0" w:space="0" w:color="auto" w:frame="1"/>
    </w:rPr>
  </w:style>
  <w:style w:type="character" w:customStyle="1" w:styleId="alt6">
    <w:name w:val="al_t6"/>
    <w:uiPriority w:val="99"/>
    <w:rsid w:val="00A25E6B"/>
  </w:style>
  <w:style w:type="character" w:customStyle="1" w:styleId="articletopiccaption4">
    <w:name w:val="article_topic_caption4"/>
    <w:uiPriority w:val="99"/>
    <w:rsid w:val="00A25E6B"/>
    <w:rPr>
      <w:color w:val="00007F"/>
      <w:u w:val="none"/>
      <w:effect w:val="none"/>
    </w:rPr>
  </w:style>
  <w:style w:type="character" w:customStyle="1" w:styleId="alt7">
    <w:name w:val="al_t7"/>
    <w:uiPriority w:val="99"/>
    <w:rsid w:val="00A25E6B"/>
  </w:style>
  <w:style w:type="character" w:customStyle="1" w:styleId="alt8">
    <w:name w:val="al_t8"/>
    <w:uiPriority w:val="99"/>
    <w:rsid w:val="00A25E6B"/>
  </w:style>
  <w:style w:type="paragraph" w:customStyle="1" w:styleId="ListParagraph1">
    <w:name w:val="List Paragraph1"/>
    <w:basedOn w:val="Normal"/>
    <w:uiPriority w:val="99"/>
    <w:rsid w:val="00A25E6B"/>
    <w:pPr>
      <w:spacing w:after="0"/>
      <w:ind w:left="720"/>
    </w:pPr>
    <w:rPr>
      <w:rFonts w:ascii="Times New Roman" w:eastAsia="Times New Roman" w:hAnsi="Times New Roman" w:cs="Times New Roman"/>
      <w:sz w:val="24"/>
      <w:szCs w:val="24"/>
      <w:lang w:val="en-GB"/>
    </w:rPr>
  </w:style>
  <w:style w:type="character" w:customStyle="1" w:styleId="FontStyle33">
    <w:name w:val="Font Style33"/>
    <w:uiPriority w:val="99"/>
    <w:rsid w:val="00A25E6B"/>
    <w:rPr>
      <w:rFonts w:ascii="Times New Roman" w:hAnsi="Times New Roman" w:cs="Times New Roman"/>
      <w:sz w:val="24"/>
      <w:szCs w:val="24"/>
    </w:rPr>
  </w:style>
  <w:style w:type="character" w:customStyle="1" w:styleId="apple-converted-space">
    <w:name w:val="apple-converted-space"/>
    <w:basedOn w:val="DefaultParagraphFont"/>
    <w:uiPriority w:val="99"/>
    <w:rsid w:val="00A25E6B"/>
  </w:style>
  <w:style w:type="paragraph" w:customStyle="1" w:styleId="CharChar2CharCharCharChar">
    <w:name w:val="Char Char2 Char Char Char Char"/>
    <w:basedOn w:val="Normal"/>
    <w:uiPriority w:val="99"/>
    <w:rsid w:val="00A25E6B"/>
    <w:pPr>
      <w:tabs>
        <w:tab w:val="left" w:pos="709"/>
      </w:tabs>
      <w:spacing w:after="0" w:line="240" w:lineRule="auto"/>
    </w:pPr>
    <w:rPr>
      <w:rFonts w:ascii="Tahoma" w:eastAsia="Times New Roman" w:hAnsi="Tahoma" w:cs="Tahoma"/>
      <w:sz w:val="24"/>
      <w:szCs w:val="24"/>
      <w:lang w:val="pl-PL" w:eastAsia="pl-PL"/>
    </w:rPr>
  </w:style>
  <w:style w:type="character" w:customStyle="1" w:styleId="greenlight1">
    <w:name w:val="greenlight1"/>
    <w:uiPriority w:val="99"/>
    <w:rsid w:val="00A25E6B"/>
    <w:rPr>
      <w:shd w:val="clear" w:color="auto" w:fill="90EE90"/>
    </w:rPr>
  </w:style>
  <w:style w:type="paragraph" w:styleId="BodyTextIndent2">
    <w:name w:val="Body Text Indent 2"/>
    <w:basedOn w:val="Normal"/>
    <w:link w:val="BodyTextIndent2Char"/>
    <w:uiPriority w:val="99"/>
    <w:rsid w:val="00A25E6B"/>
    <w:pPr>
      <w:spacing w:after="120" w:line="480" w:lineRule="auto"/>
      <w:ind w:left="283"/>
    </w:pPr>
    <w:rPr>
      <w:rFonts w:ascii="TmsCyr" w:eastAsia="Times New Roman" w:hAnsi="TmsCyr" w:cs="TmsCyr"/>
      <w:sz w:val="28"/>
      <w:szCs w:val="28"/>
      <w:lang w:val="bg-BG" w:eastAsia="bg-BG"/>
    </w:rPr>
  </w:style>
  <w:style w:type="character" w:customStyle="1" w:styleId="BodyTextIndent2Char">
    <w:name w:val="Body Text Indent 2 Char"/>
    <w:basedOn w:val="DefaultParagraphFont"/>
    <w:link w:val="BodyTextIndent2"/>
    <w:uiPriority w:val="99"/>
    <w:locked/>
    <w:rsid w:val="00A25E6B"/>
    <w:rPr>
      <w:rFonts w:ascii="TmsCyr" w:hAnsi="TmsCyr" w:cs="TmsCyr"/>
      <w:sz w:val="28"/>
      <w:szCs w:val="28"/>
      <w:lang w:val="bg-BG" w:eastAsia="bg-BG"/>
    </w:rPr>
  </w:style>
  <w:style w:type="character" w:customStyle="1" w:styleId="newdocreference1">
    <w:name w:val="newdocreference1"/>
    <w:uiPriority w:val="99"/>
    <w:rsid w:val="00A25E6B"/>
    <w:rPr>
      <w:color w:val="0000FF"/>
      <w:u w:val="single"/>
    </w:rPr>
  </w:style>
  <w:style w:type="paragraph" w:styleId="NoSpacing">
    <w:name w:val="No Spacing"/>
    <w:uiPriority w:val="99"/>
    <w:qFormat/>
    <w:rsid w:val="00A25E6B"/>
    <w:rPr>
      <w:rFonts w:eastAsia="Times New Roman" w:cs="Calibri"/>
      <w:lang w:eastAsia="en-US"/>
    </w:rPr>
  </w:style>
  <w:style w:type="character" w:customStyle="1" w:styleId="Heading20">
    <w:name w:val="Heading #2_"/>
    <w:link w:val="Heading21"/>
    <w:uiPriority w:val="99"/>
    <w:locked/>
    <w:rsid w:val="00A25E6B"/>
    <w:rPr>
      <w:rFonts w:ascii="Tahoma" w:hAnsi="Tahoma" w:cs="Tahoma"/>
      <w:b/>
      <w:bCs/>
      <w:sz w:val="25"/>
      <w:szCs w:val="25"/>
      <w:shd w:val="clear" w:color="auto" w:fill="FFFFFF"/>
    </w:rPr>
  </w:style>
  <w:style w:type="paragraph" w:customStyle="1" w:styleId="Heading21">
    <w:name w:val="Heading #2"/>
    <w:basedOn w:val="Normal"/>
    <w:link w:val="Heading20"/>
    <w:uiPriority w:val="99"/>
    <w:rsid w:val="00A25E6B"/>
    <w:pPr>
      <w:shd w:val="clear" w:color="auto" w:fill="FFFFFF"/>
      <w:spacing w:after="300" w:line="240" w:lineRule="atLeast"/>
      <w:outlineLvl w:val="1"/>
    </w:pPr>
    <w:rPr>
      <w:rFonts w:ascii="Tahoma" w:hAnsi="Tahoma" w:cs="Tahoma"/>
      <w:b/>
      <w:bCs/>
      <w:sz w:val="25"/>
      <w:szCs w:val="25"/>
      <w:lang w:val="bg-BG" w:eastAsia="bg-BG"/>
    </w:rPr>
  </w:style>
  <w:style w:type="character" w:customStyle="1" w:styleId="Heading30">
    <w:name w:val="Heading #3_"/>
    <w:link w:val="Heading31"/>
    <w:uiPriority w:val="99"/>
    <w:locked/>
    <w:rsid w:val="00A25E6B"/>
    <w:rPr>
      <w:rFonts w:ascii="Tahoma" w:hAnsi="Tahoma" w:cs="Tahoma"/>
      <w:b/>
      <w:bCs/>
      <w:sz w:val="21"/>
      <w:szCs w:val="21"/>
      <w:shd w:val="clear" w:color="auto" w:fill="FFFFFF"/>
    </w:rPr>
  </w:style>
  <w:style w:type="paragraph" w:customStyle="1" w:styleId="Heading31">
    <w:name w:val="Heading #3"/>
    <w:basedOn w:val="Normal"/>
    <w:link w:val="Heading30"/>
    <w:uiPriority w:val="99"/>
    <w:rsid w:val="00A25E6B"/>
    <w:pPr>
      <w:shd w:val="clear" w:color="auto" w:fill="FFFFFF"/>
      <w:spacing w:before="300" w:after="480" w:line="240" w:lineRule="atLeast"/>
      <w:ind w:hanging="340"/>
      <w:jc w:val="both"/>
      <w:outlineLvl w:val="2"/>
    </w:pPr>
    <w:rPr>
      <w:rFonts w:ascii="Tahoma" w:hAnsi="Tahoma" w:cs="Tahoma"/>
      <w:b/>
      <w:bCs/>
      <w:sz w:val="21"/>
      <w:szCs w:val="21"/>
      <w:lang w:val="bg-BG" w:eastAsia="bg-BG"/>
    </w:rPr>
  </w:style>
  <w:style w:type="paragraph" w:customStyle="1" w:styleId="Bodytext20">
    <w:name w:val="Body text (2)"/>
    <w:basedOn w:val="Normal"/>
    <w:link w:val="Bodytext2"/>
    <w:uiPriority w:val="99"/>
    <w:rsid w:val="00A25E6B"/>
    <w:pPr>
      <w:shd w:val="clear" w:color="auto" w:fill="FFFFFF"/>
      <w:spacing w:before="180" w:after="0" w:line="240" w:lineRule="atLeast"/>
    </w:pPr>
    <w:rPr>
      <w:rFonts w:ascii="Tahoma" w:hAnsi="Tahoma" w:cs="Tahoma"/>
      <w:b/>
      <w:bCs/>
      <w:sz w:val="21"/>
      <w:szCs w:val="21"/>
      <w:lang w:val="bg-BG" w:eastAsia="bg-BG"/>
    </w:rPr>
  </w:style>
  <w:style w:type="character" w:customStyle="1" w:styleId="Heading10">
    <w:name w:val="Heading #1_"/>
    <w:link w:val="Heading11"/>
    <w:uiPriority w:val="99"/>
    <w:locked/>
    <w:rsid w:val="00A25E6B"/>
    <w:rPr>
      <w:rFonts w:ascii="Franklin Gothic Medium" w:hAnsi="Franklin Gothic Medium" w:cs="Franklin Gothic Medium"/>
      <w:i/>
      <w:iCs/>
      <w:sz w:val="29"/>
      <w:szCs w:val="29"/>
      <w:shd w:val="clear" w:color="auto" w:fill="FFFFFF"/>
    </w:rPr>
  </w:style>
  <w:style w:type="paragraph" w:customStyle="1" w:styleId="Heading11">
    <w:name w:val="Heading #1"/>
    <w:basedOn w:val="Normal"/>
    <w:link w:val="Heading10"/>
    <w:uiPriority w:val="99"/>
    <w:rsid w:val="00A25E6B"/>
    <w:pPr>
      <w:shd w:val="clear" w:color="auto" w:fill="FFFFFF"/>
      <w:spacing w:after="0" w:line="240" w:lineRule="atLeast"/>
      <w:outlineLvl w:val="0"/>
    </w:pPr>
    <w:rPr>
      <w:rFonts w:ascii="Franklin Gothic Medium" w:hAnsi="Franklin Gothic Medium" w:cs="Franklin Gothic Medium"/>
      <w:i/>
      <w:iCs/>
      <w:sz w:val="29"/>
      <w:szCs w:val="29"/>
      <w:lang w:val="bg-BG" w:eastAsia="bg-BG"/>
    </w:rPr>
  </w:style>
  <w:style w:type="character" w:customStyle="1" w:styleId="blue1">
    <w:name w:val="blue1"/>
    <w:uiPriority w:val="99"/>
    <w:rsid w:val="00A25E6B"/>
    <w:rPr>
      <w:rFonts w:ascii="Times New Roman" w:hAnsi="Times New Roman" w:cs="Times New Roman"/>
      <w:color w:val="0000FF"/>
      <w:sz w:val="24"/>
      <w:szCs w:val="24"/>
    </w:rPr>
  </w:style>
  <w:style w:type="paragraph" w:customStyle="1" w:styleId="Default">
    <w:name w:val="Default"/>
    <w:uiPriority w:val="99"/>
    <w:rsid w:val="00A25E6B"/>
    <w:pPr>
      <w:autoSpaceDE w:val="0"/>
      <w:autoSpaceDN w:val="0"/>
      <w:adjustRightInd w:val="0"/>
    </w:pPr>
    <w:rPr>
      <w:rFonts w:ascii="EUAlbertina" w:eastAsia="Times New Roman" w:hAnsi="EUAlbertina" w:cs="EUAlbertina"/>
      <w:color w:val="000000"/>
      <w:sz w:val="24"/>
      <w:szCs w:val="24"/>
      <w:lang w:eastAsia="en-US"/>
    </w:rPr>
  </w:style>
  <w:style w:type="character" w:styleId="FollowedHyperlink">
    <w:name w:val="FollowedHyperlink"/>
    <w:basedOn w:val="DefaultParagraphFont"/>
    <w:uiPriority w:val="99"/>
    <w:rsid w:val="00A25E6B"/>
    <w:rPr>
      <w:color w:val="800080"/>
      <w:u w:val="single"/>
    </w:rPr>
  </w:style>
  <w:style w:type="paragraph" w:styleId="HTMLPreformatted">
    <w:name w:val="HTML Preformatted"/>
    <w:basedOn w:val="Normal"/>
    <w:link w:val="HTMLPreformattedChar"/>
    <w:uiPriority w:val="99"/>
    <w:rsid w:val="00A25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0" w:lineRule="atLeast"/>
    </w:pPr>
    <w:rPr>
      <w:rFonts w:ascii="Courier" w:eastAsia="Times New Roman" w:hAnsi="Courier" w:cs="Courier"/>
      <w:sz w:val="20"/>
      <w:szCs w:val="20"/>
      <w:lang w:val="bg-BG" w:eastAsia="bg-BG"/>
    </w:rPr>
  </w:style>
  <w:style w:type="character" w:customStyle="1" w:styleId="HTMLPreformattedChar">
    <w:name w:val="HTML Preformatted Char"/>
    <w:basedOn w:val="DefaultParagraphFont"/>
    <w:link w:val="HTMLPreformatted"/>
    <w:uiPriority w:val="99"/>
    <w:locked/>
    <w:rsid w:val="00A25E6B"/>
    <w:rPr>
      <w:rFonts w:ascii="Courier" w:hAnsi="Courier" w:cs="Courier"/>
      <w:lang w:val="bg-BG" w:eastAsia="bg-BG"/>
    </w:rPr>
  </w:style>
  <w:style w:type="paragraph" w:styleId="FootnoteText">
    <w:name w:val="footnote text"/>
    <w:basedOn w:val="Normal"/>
    <w:link w:val="FootnoteTextChar"/>
    <w:uiPriority w:val="99"/>
    <w:semiHidden/>
    <w:rsid w:val="00A25E6B"/>
    <w:rPr>
      <w:rFonts w:eastAsia="Times New Roman"/>
      <w:sz w:val="20"/>
      <w:szCs w:val="20"/>
      <w:lang w:val="bg-BG"/>
    </w:rPr>
  </w:style>
  <w:style w:type="character" w:customStyle="1" w:styleId="FootnoteTextChar">
    <w:name w:val="Footnote Text Char"/>
    <w:basedOn w:val="DefaultParagraphFont"/>
    <w:link w:val="FootnoteText"/>
    <w:uiPriority w:val="99"/>
    <w:semiHidden/>
    <w:locked/>
    <w:rsid w:val="00A25E6B"/>
    <w:rPr>
      <w:rFonts w:eastAsia="Times New Roman"/>
      <w:lang w:val="bg-BG"/>
    </w:rPr>
  </w:style>
  <w:style w:type="character" w:styleId="FootnoteReference">
    <w:name w:val="footnote reference"/>
    <w:basedOn w:val="DefaultParagraphFont"/>
    <w:uiPriority w:val="99"/>
    <w:semiHidden/>
    <w:rsid w:val="00A25E6B"/>
    <w:rPr>
      <w:vertAlign w:val="superscript"/>
    </w:rPr>
  </w:style>
  <w:style w:type="table" w:styleId="TableGrid">
    <w:name w:val="Table Grid"/>
    <w:basedOn w:val="TableNormal"/>
    <w:uiPriority w:val="99"/>
    <w:locked/>
    <w:rsid w:val="00A25E6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2084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34</Pages>
  <Words>10812</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Ctpaxo</dc:creator>
  <cp:keywords/>
  <dc:description/>
  <cp:lastModifiedBy>kpv1</cp:lastModifiedBy>
  <cp:revision>12</cp:revision>
  <cp:lastPrinted>2016-03-24T12:59:00Z</cp:lastPrinted>
  <dcterms:created xsi:type="dcterms:W3CDTF">2016-03-23T16:00:00Z</dcterms:created>
  <dcterms:modified xsi:type="dcterms:W3CDTF">2016-03-24T17:21:00Z</dcterms:modified>
</cp:coreProperties>
</file>